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9F489" w14:textId="6BD8ED16" w:rsidR="009969F6" w:rsidRPr="003C4031" w:rsidRDefault="009969F6" w:rsidP="009969F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3C4031">
        <w:rPr>
          <w:rFonts w:ascii="Calibri" w:hAnsi="Calibri" w:cs="Calibri"/>
          <w:b/>
          <w:bCs/>
          <w:sz w:val="22"/>
          <w:szCs w:val="22"/>
        </w:rPr>
        <w:t>Umowa</w:t>
      </w:r>
      <w:r w:rsidR="002D5761" w:rsidRPr="003C403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230E4" w:rsidRPr="003C4031">
        <w:rPr>
          <w:rFonts w:ascii="Calibri" w:hAnsi="Calibri" w:cs="Calibri"/>
          <w:b/>
          <w:bCs/>
          <w:sz w:val="22"/>
          <w:szCs w:val="22"/>
        </w:rPr>
        <w:t>nr</w:t>
      </w:r>
      <w:r w:rsidR="009A5AF9" w:rsidRPr="003C4031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3C4031" w:rsidRPr="003C4031">
        <w:rPr>
          <w:rFonts w:ascii="Calibri" w:hAnsi="Calibri" w:cs="Calibri"/>
          <w:b/>
          <w:bCs/>
          <w:sz w:val="22"/>
          <w:szCs w:val="22"/>
        </w:rPr>
        <w:t>…..</w:t>
      </w:r>
      <w:r w:rsidRPr="003C4031">
        <w:rPr>
          <w:rFonts w:ascii="Calibri" w:hAnsi="Calibri" w:cs="Calibri"/>
          <w:b/>
          <w:bCs/>
          <w:sz w:val="22"/>
          <w:szCs w:val="22"/>
        </w:rPr>
        <w:t>202</w:t>
      </w:r>
      <w:r w:rsidR="00C32BBC">
        <w:rPr>
          <w:rFonts w:ascii="Calibri" w:hAnsi="Calibri" w:cs="Calibri"/>
          <w:b/>
          <w:bCs/>
          <w:sz w:val="22"/>
          <w:szCs w:val="22"/>
        </w:rPr>
        <w:t>6</w:t>
      </w:r>
    </w:p>
    <w:p w14:paraId="535708E8" w14:textId="77777777" w:rsidR="009969F6" w:rsidRPr="003C4031" w:rsidRDefault="009969F6" w:rsidP="009969F6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CFD7DA7" w14:textId="2CD46E71" w:rsidR="009969F6" w:rsidRPr="003C4031" w:rsidRDefault="009969F6" w:rsidP="009969F6">
      <w:pPr>
        <w:jc w:val="both"/>
        <w:rPr>
          <w:rFonts w:ascii="Calibri" w:hAnsi="Calibri" w:cs="Calibri"/>
          <w:sz w:val="22"/>
          <w:szCs w:val="22"/>
        </w:rPr>
      </w:pPr>
      <w:r w:rsidRPr="003C4031">
        <w:rPr>
          <w:rFonts w:ascii="Calibri" w:hAnsi="Calibri" w:cs="Calibri"/>
          <w:sz w:val="22"/>
          <w:szCs w:val="22"/>
        </w:rPr>
        <w:t>zawarta w dniu</w:t>
      </w:r>
      <w:r w:rsidR="009A5AF9" w:rsidRPr="003C4031">
        <w:rPr>
          <w:rFonts w:ascii="Calibri" w:hAnsi="Calibri" w:cs="Calibri"/>
          <w:sz w:val="22"/>
          <w:szCs w:val="22"/>
        </w:rPr>
        <w:t xml:space="preserve"> </w:t>
      </w:r>
      <w:r w:rsidR="003C4031" w:rsidRPr="003C4031">
        <w:rPr>
          <w:rFonts w:ascii="Calibri" w:hAnsi="Calibri" w:cs="Calibri"/>
          <w:b/>
          <w:bCs/>
          <w:sz w:val="22"/>
          <w:szCs w:val="22"/>
        </w:rPr>
        <w:t>…………………..</w:t>
      </w:r>
      <w:r w:rsidRPr="003C4031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3C4031">
        <w:rPr>
          <w:rFonts w:ascii="Calibri" w:hAnsi="Calibri" w:cs="Calibri"/>
          <w:sz w:val="22"/>
          <w:szCs w:val="22"/>
        </w:rPr>
        <w:t>w Magnuszewie,  pomiędzy:</w:t>
      </w:r>
    </w:p>
    <w:p w14:paraId="33CA538C" w14:textId="77777777" w:rsidR="009969F6" w:rsidRPr="003C4031" w:rsidRDefault="009969F6" w:rsidP="009969F6">
      <w:pPr>
        <w:jc w:val="both"/>
        <w:rPr>
          <w:rFonts w:ascii="Calibri" w:hAnsi="Calibri" w:cs="Calibri"/>
          <w:sz w:val="22"/>
          <w:szCs w:val="22"/>
        </w:rPr>
      </w:pPr>
    </w:p>
    <w:p w14:paraId="72C6AB4A" w14:textId="43E43DA6" w:rsidR="009969F6" w:rsidRPr="003C4031" w:rsidRDefault="009969F6" w:rsidP="009969F6">
      <w:pPr>
        <w:spacing w:after="2" w:line="254" w:lineRule="auto"/>
        <w:ind w:hanging="15"/>
        <w:rPr>
          <w:rFonts w:ascii="Calibri" w:hAnsi="Calibri" w:cs="Calibri"/>
          <w:sz w:val="22"/>
          <w:szCs w:val="22"/>
        </w:rPr>
      </w:pPr>
      <w:r w:rsidRPr="003C4031">
        <w:rPr>
          <w:rFonts w:ascii="Calibri" w:hAnsi="Calibri" w:cs="Calibri"/>
          <w:b/>
          <w:sz w:val="22"/>
          <w:szCs w:val="22"/>
        </w:rPr>
        <w:t xml:space="preserve">Gminą Magnuszew ul. Saperów 24, 26-910 Magnuszew </w:t>
      </w:r>
      <w:r w:rsidRPr="003C4031">
        <w:rPr>
          <w:rFonts w:ascii="Calibri" w:hAnsi="Calibri" w:cs="Calibri"/>
          <w:sz w:val="22"/>
          <w:szCs w:val="22"/>
        </w:rPr>
        <w:t xml:space="preserve">, </w:t>
      </w:r>
      <w:r w:rsidRPr="003C4031">
        <w:rPr>
          <w:rFonts w:ascii="Calibri" w:hAnsi="Calibri" w:cs="Calibri"/>
          <w:sz w:val="22"/>
          <w:szCs w:val="22"/>
        </w:rPr>
        <w:br/>
        <w:t>NIP 812-19-14-938, REGON  670223830</w:t>
      </w:r>
    </w:p>
    <w:p w14:paraId="4AA63662" w14:textId="77777777" w:rsidR="009969F6" w:rsidRPr="003C4031" w:rsidRDefault="009969F6" w:rsidP="009969F6">
      <w:pPr>
        <w:spacing w:line="248" w:lineRule="auto"/>
        <w:ind w:hanging="15"/>
        <w:rPr>
          <w:rFonts w:ascii="Calibri" w:hAnsi="Calibri" w:cs="Calibri"/>
          <w:sz w:val="22"/>
          <w:szCs w:val="22"/>
        </w:rPr>
      </w:pPr>
      <w:r w:rsidRPr="003C4031">
        <w:rPr>
          <w:rFonts w:ascii="Calibri" w:hAnsi="Calibri" w:cs="Calibri"/>
          <w:sz w:val="22"/>
          <w:szCs w:val="22"/>
        </w:rPr>
        <w:t xml:space="preserve">reprezentowaną przez: </w:t>
      </w:r>
    </w:p>
    <w:p w14:paraId="65813B38" w14:textId="77777777" w:rsidR="009969F6" w:rsidRPr="003C4031" w:rsidRDefault="009969F6" w:rsidP="009969F6">
      <w:pPr>
        <w:ind w:hanging="15"/>
        <w:rPr>
          <w:rFonts w:ascii="Calibri" w:hAnsi="Calibri" w:cs="Calibri"/>
          <w:b/>
          <w:sz w:val="22"/>
          <w:szCs w:val="22"/>
        </w:rPr>
      </w:pPr>
      <w:r w:rsidRPr="003C4031">
        <w:rPr>
          <w:rFonts w:ascii="Calibri" w:hAnsi="Calibri" w:cs="Calibri"/>
          <w:b/>
          <w:sz w:val="22"/>
          <w:szCs w:val="22"/>
        </w:rPr>
        <w:t xml:space="preserve">Burmistrza Magnuszewa – Wojciecha </w:t>
      </w:r>
      <w:proofErr w:type="spellStart"/>
      <w:r w:rsidRPr="003C4031">
        <w:rPr>
          <w:rFonts w:ascii="Calibri" w:hAnsi="Calibri" w:cs="Calibri"/>
          <w:b/>
          <w:sz w:val="22"/>
          <w:szCs w:val="22"/>
        </w:rPr>
        <w:t>Wachnika</w:t>
      </w:r>
      <w:proofErr w:type="spellEnd"/>
      <w:r w:rsidRPr="003C4031">
        <w:rPr>
          <w:rFonts w:ascii="Calibri" w:hAnsi="Calibri" w:cs="Calibri"/>
          <w:b/>
          <w:sz w:val="22"/>
          <w:szCs w:val="22"/>
        </w:rPr>
        <w:t xml:space="preserve"> </w:t>
      </w:r>
    </w:p>
    <w:p w14:paraId="29C9C995" w14:textId="77777777" w:rsidR="009969F6" w:rsidRPr="003C4031" w:rsidRDefault="009969F6" w:rsidP="009969F6">
      <w:pPr>
        <w:spacing w:line="248" w:lineRule="auto"/>
        <w:ind w:hanging="15"/>
        <w:rPr>
          <w:rFonts w:ascii="Calibri" w:hAnsi="Calibri" w:cs="Calibri"/>
          <w:sz w:val="22"/>
          <w:szCs w:val="22"/>
        </w:rPr>
      </w:pPr>
      <w:r w:rsidRPr="003C4031">
        <w:rPr>
          <w:rFonts w:ascii="Calibri" w:hAnsi="Calibri" w:cs="Calibri"/>
          <w:sz w:val="22"/>
          <w:szCs w:val="22"/>
        </w:rPr>
        <w:t xml:space="preserve">przy kontrasygnacie </w:t>
      </w:r>
      <w:r w:rsidRPr="003C4031">
        <w:rPr>
          <w:rFonts w:ascii="Calibri" w:hAnsi="Calibri" w:cs="Calibri"/>
          <w:b/>
          <w:sz w:val="22"/>
          <w:szCs w:val="22"/>
        </w:rPr>
        <w:t xml:space="preserve">Skarbnika Gminy – Agnieszki Szaraniec </w:t>
      </w:r>
    </w:p>
    <w:p w14:paraId="3D4724BB" w14:textId="77777777" w:rsidR="009969F6" w:rsidRPr="003C4031" w:rsidRDefault="009969F6" w:rsidP="009969F6">
      <w:pPr>
        <w:spacing w:line="248" w:lineRule="auto"/>
        <w:ind w:hanging="15"/>
        <w:rPr>
          <w:rFonts w:ascii="Calibri" w:hAnsi="Calibri" w:cs="Calibri"/>
          <w:sz w:val="22"/>
          <w:szCs w:val="22"/>
        </w:rPr>
      </w:pPr>
      <w:r w:rsidRPr="003C4031">
        <w:rPr>
          <w:rFonts w:ascii="Calibri" w:hAnsi="Calibri" w:cs="Calibri"/>
          <w:sz w:val="22"/>
          <w:szCs w:val="22"/>
        </w:rPr>
        <w:t xml:space="preserve">zwanym w dalszej części umowy </w:t>
      </w:r>
      <w:r w:rsidRPr="003C4031">
        <w:rPr>
          <w:rFonts w:ascii="Calibri" w:hAnsi="Calibri" w:cs="Calibri"/>
          <w:b/>
          <w:sz w:val="22"/>
          <w:szCs w:val="22"/>
        </w:rPr>
        <w:t xml:space="preserve">“Zamawiającym”, </w:t>
      </w:r>
    </w:p>
    <w:p w14:paraId="7C99BAED" w14:textId="261DE9E4" w:rsidR="009969F6" w:rsidRPr="003C4031" w:rsidRDefault="009969F6" w:rsidP="009969F6">
      <w:pPr>
        <w:jc w:val="both"/>
        <w:rPr>
          <w:rFonts w:ascii="Calibri" w:hAnsi="Calibri" w:cs="Calibri"/>
          <w:bCs/>
          <w:sz w:val="22"/>
          <w:szCs w:val="22"/>
        </w:rPr>
      </w:pPr>
      <w:r w:rsidRPr="003C4031">
        <w:rPr>
          <w:rFonts w:ascii="Calibri" w:hAnsi="Calibri" w:cs="Calibri"/>
          <w:bCs/>
          <w:sz w:val="22"/>
          <w:szCs w:val="22"/>
        </w:rPr>
        <w:t>a</w:t>
      </w:r>
    </w:p>
    <w:p w14:paraId="7949848A" w14:textId="60F0E84B" w:rsidR="00554835" w:rsidRPr="003C4031" w:rsidRDefault="003C4031" w:rsidP="00554835">
      <w:pPr>
        <w:jc w:val="both"/>
        <w:rPr>
          <w:rFonts w:ascii="Calibri" w:hAnsi="Calibri" w:cs="Calibri"/>
          <w:b/>
          <w:sz w:val="22"/>
          <w:szCs w:val="22"/>
        </w:rPr>
      </w:pPr>
      <w:r w:rsidRPr="003C4031">
        <w:rPr>
          <w:rFonts w:ascii="Calibri" w:hAnsi="Calibri" w:cs="Calibri"/>
          <w:b/>
          <w:sz w:val="22"/>
          <w:szCs w:val="22"/>
        </w:rPr>
        <w:t>………………………………..</w:t>
      </w:r>
      <w:r w:rsidR="00554835" w:rsidRPr="003C4031">
        <w:rPr>
          <w:rFonts w:ascii="Calibri" w:hAnsi="Calibri" w:cs="Calibri"/>
          <w:sz w:val="22"/>
          <w:szCs w:val="22"/>
        </w:rPr>
        <w:t xml:space="preserve">, NIP  </w:t>
      </w:r>
      <w:r w:rsidRPr="003C4031">
        <w:rPr>
          <w:rFonts w:ascii="Calibri" w:hAnsi="Calibri" w:cs="Calibri"/>
          <w:sz w:val="22"/>
          <w:szCs w:val="22"/>
        </w:rPr>
        <w:t>………………..</w:t>
      </w:r>
      <w:r w:rsidR="00554835" w:rsidRPr="003C4031">
        <w:rPr>
          <w:rFonts w:ascii="Calibri" w:hAnsi="Calibri" w:cs="Calibri"/>
          <w:sz w:val="22"/>
          <w:szCs w:val="22"/>
        </w:rPr>
        <w:t xml:space="preserve"> REGON </w:t>
      </w:r>
      <w:r w:rsidRPr="003C4031">
        <w:rPr>
          <w:rFonts w:ascii="Calibri" w:hAnsi="Calibri" w:cs="Calibri"/>
          <w:sz w:val="22"/>
          <w:szCs w:val="22"/>
        </w:rPr>
        <w:t>…………………</w:t>
      </w:r>
    </w:p>
    <w:p w14:paraId="17A76062" w14:textId="5ED47AE3" w:rsidR="00450E1C" w:rsidRPr="003C4031" w:rsidRDefault="00554835" w:rsidP="009969F6">
      <w:pPr>
        <w:jc w:val="both"/>
        <w:rPr>
          <w:rFonts w:ascii="Calibri" w:hAnsi="Calibri" w:cs="Calibri"/>
          <w:bCs/>
          <w:sz w:val="22"/>
          <w:szCs w:val="22"/>
        </w:rPr>
      </w:pPr>
      <w:r w:rsidRPr="003C4031">
        <w:rPr>
          <w:rFonts w:ascii="Calibri" w:hAnsi="Calibri" w:cs="Calibri"/>
          <w:sz w:val="22"/>
          <w:szCs w:val="22"/>
        </w:rPr>
        <w:t xml:space="preserve">reprezentowana przez </w:t>
      </w:r>
      <w:r w:rsidR="003C4031" w:rsidRPr="003C4031">
        <w:rPr>
          <w:rFonts w:ascii="Calibri" w:hAnsi="Calibri" w:cs="Calibri"/>
          <w:sz w:val="22"/>
          <w:szCs w:val="22"/>
        </w:rPr>
        <w:t>…………………………..</w:t>
      </w:r>
    </w:p>
    <w:p w14:paraId="30A50644" w14:textId="77777777" w:rsidR="009969F6" w:rsidRPr="003C4031" w:rsidRDefault="009969F6" w:rsidP="009969F6">
      <w:pPr>
        <w:jc w:val="both"/>
        <w:rPr>
          <w:rFonts w:ascii="Calibri" w:hAnsi="Calibri" w:cs="Calibri"/>
          <w:bCs/>
          <w:sz w:val="22"/>
          <w:szCs w:val="22"/>
        </w:rPr>
      </w:pPr>
      <w:r w:rsidRPr="003C4031">
        <w:rPr>
          <w:rFonts w:ascii="Calibri" w:hAnsi="Calibri" w:cs="Calibri"/>
          <w:bCs/>
          <w:sz w:val="22"/>
          <w:szCs w:val="22"/>
        </w:rPr>
        <w:t xml:space="preserve">zwana  w dalszej części umowy </w:t>
      </w:r>
      <w:r w:rsidRPr="003C4031">
        <w:rPr>
          <w:rFonts w:ascii="Calibri" w:hAnsi="Calibri" w:cs="Calibri"/>
          <w:b/>
          <w:bCs/>
          <w:sz w:val="22"/>
          <w:szCs w:val="22"/>
        </w:rPr>
        <w:t>“WYKONAWCĄ“</w:t>
      </w:r>
    </w:p>
    <w:p w14:paraId="5E834399" w14:textId="77777777" w:rsidR="009969F6" w:rsidRPr="003C4031" w:rsidRDefault="009969F6" w:rsidP="009969F6">
      <w:pPr>
        <w:jc w:val="both"/>
        <w:rPr>
          <w:rFonts w:ascii="Calibri" w:hAnsi="Calibri" w:cs="Calibri"/>
          <w:sz w:val="22"/>
          <w:szCs w:val="22"/>
        </w:rPr>
      </w:pPr>
    </w:p>
    <w:p w14:paraId="19514787" w14:textId="67553FB0" w:rsidR="00052C33" w:rsidRPr="00052C33" w:rsidRDefault="00052C33" w:rsidP="00052C3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52C33">
        <w:rPr>
          <w:rFonts w:ascii="Calibri" w:hAnsi="Calibri" w:cs="Calibri"/>
          <w:sz w:val="22"/>
          <w:szCs w:val="22"/>
        </w:rPr>
        <w:t xml:space="preserve">Umowa zawarta na podstawie przeprowadzonego zapytania ofertowego o nr referencyjnym: </w:t>
      </w:r>
      <w:r w:rsidRPr="00052C33">
        <w:rPr>
          <w:rFonts w:ascii="Calibri" w:hAnsi="Calibri" w:cs="Calibri"/>
          <w:sz w:val="22"/>
          <w:szCs w:val="22"/>
        </w:rPr>
        <w:br/>
        <w:t>ZP. ZO.271.</w:t>
      </w:r>
      <w:r w:rsidR="00C32BBC">
        <w:rPr>
          <w:rFonts w:ascii="Calibri" w:hAnsi="Calibri" w:cs="Calibri"/>
          <w:sz w:val="22"/>
          <w:szCs w:val="22"/>
        </w:rPr>
        <w:t>2</w:t>
      </w:r>
      <w:r w:rsidR="00294F05">
        <w:rPr>
          <w:rFonts w:ascii="Calibri" w:hAnsi="Calibri" w:cs="Calibri"/>
          <w:sz w:val="22"/>
          <w:szCs w:val="22"/>
        </w:rPr>
        <w:t>2</w:t>
      </w:r>
      <w:r w:rsidRPr="00052C33">
        <w:rPr>
          <w:rFonts w:ascii="Calibri" w:hAnsi="Calibri" w:cs="Calibri"/>
          <w:sz w:val="22"/>
          <w:szCs w:val="22"/>
        </w:rPr>
        <w:t>.202</w:t>
      </w:r>
      <w:r w:rsidR="00C32BBC">
        <w:rPr>
          <w:rFonts w:ascii="Calibri" w:hAnsi="Calibri" w:cs="Calibri"/>
          <w:sz w:val="22"/>
          <w:szCs w:val="22"/>
        </w:rPr>
        <w:t>6</w:t>
      </w:r>
      <w:r w:rsidRPr="00052C33">
        <w:rPr>
          <w:rFonts w:ascii="Calibri" w:hAnsi="Calibri" w:cs="Calibri"/>
          <w:sz w:val="22"/>
          <w:szCs w:val="22"/>
        </w:rPr>
        <w:t>, stąd treść zapytania ofertowego oraz oferta Wykonawcy stanowią integralną część umowy.</w:t>
      </w:r>
    </w:p>
    <w:p w14:paraId="640CC5CC" w14:textId="77777777" w:rsidR="009969F6" w:rsidRPr="00052C33" w:rsidRDefault="009969F6" w:rsidP="009969F6">
      <w:pPr>
        <w:jc w:val="both"/>
        <w:rPr>
          <w:rFonts w:ascii="Calibri" w:hAnsi="Calibri" w:cs="Calibri"/>
          <w:sz w:val="22"/>
          <w:szCs w:val="22"/>
        </w:rPr>
      </w:pPr>
    </w:p>
    <w:p w14:paraId="590D0FD4" w14:textId="77777777" w:rsidR="009969F6" w:rsidRPr="00052C33" w:rsidRDefault="009969F6" w:rsidP="009969F6">
      <w:pPr>
        <w:jc w:val="both"/>
        <w:rPr>
          <w:rFonts w:ascii="Calibri" w:hAnsi="Calibri" w:cs="Calibri"/>
          <w:sz w:val="22"/>
          <w:szCs w:val="22"/>
        </w:rPr>
      </w:pPr>
      <w:r w:rsidRPr="00052C33">
        <w:rPr>
          <w:rFonts w:ascii="Calibri" w:hAnsi="Calibri" w:cs="Calibri"/>
          <w:sz w:val="22"/>
          <w:szCs w:val="22"/>
        </w:rPr>
        <w:t>Strony zawierają umowę następującej treści:</w:t>
      </w:r>
    </w:p>
    <w:p w14:paraId="5D63CB1D" w14:textId="77777777" w:rsidR="009969F6" w:rsidRPr="003C4031" w:rsidRDefault="009969F6" w:rsidP="009969F6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873F771" w14:textId="77777777" w:rsidR="009969F6" w:rsidRPr="003C4031" w:rsidRDefault="009969F6" w:rsidP="00681B7D">
      <w:pPr>
        <w:ind w:left="567"/>
        <w:jc w:val="center"/>
        <w:rPr>
          <w:rFonts w:ascii="Calibri" w:hAnsi="Calibri" w:cs="Calibri"/>
          <w:b/>
          <w:bCs/>
          <w:sz w:val="22"/>
          <w:szCs w:val="22"/>
        </w:rPr>
      </w:pPr>
      <w:r w:rsidRPr="003C4031">
        <w:rPr>
          <w:rFonts w:ascii="Calibri" w:hAnsi="Calibri" w:cs="Calibri"/>
          <w:b/>
          <w:bCs/>
          <w:sz w:val="22"/>
          <w:szCs w:val="22"/>
        </w:rPr>
        <w:t>§ 1</w:t>
      </w:r>
    </w:p>
    <w:p w14:paraId="73E89712" w14:textId="77777777" w:rsidR="009969F6" w:rsidRPr="003C4031" w:rsidRDefault="009969F6" w:rsidP="00681B7D">
      <w:pPr>
        <w:ind w:left="567"/>
        <w:jc w:val="center"/>
        <w:rPr>
          <w:rFonts w:ascii="Calibri" w:hAnsi="Calibri" w:cs="Calibri"/>
          <w:b/>
          <w:bCs/>
          <w:sz w:val="22"/>
          <w:szCs w:val="22"/>
        </w:rPr>
      </w:pPr>
      <w:r w:rsidRPr="003C4031">
        <w:rPr>
          <w:rFonts w:ascii="Calibri" w:hAnsi="Calibri" w:cs="Calibri"/>
          <w:b/>
          <w:bCs/>
          <w:sz w:val="22"/>
          <w:szCs w:val="22"/>
        </w:rPr>
        <w:t xml:space="preserve">Przedmiot umowy </w:t>
      </w:r>
    </w:p>
    <w:p w14:paraId="3CF87265" w14:textId="77777777" w:rsidR="009969F6" w:rsidRPr="003C4031" w:rsidRDefault="009969F6" w:rsidP="00681B7D">
      <w:pPr>
        <w:ind w:left="567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080E3E5" w14:textId="1E903599" w:rsidR="00C32BBC" w:rsidRPr="00294F05" w:rsidRDefault="00C32BBC" w:rsidP="00E31244">
      <w:pPr>
        <w:pStyle w:val="NormalnyWeb"/>
        <w:numPr>
          <w:ilvl w:val="0"/>
          <w:numId w:val="45"/>
        </w:numPr>
        <w:spacing w:before="0" w:beforeAutospacing="0" w:after="0" w:afterAutospacing="0"/>
        <w:ind w:left="284"/>
        <w:jc w:val="both"/>
        <w:rPr>
          <w:rStyle w:val="Pogrubienie"/>
          <w:rFonts w:ascii="Calibri" w:hAnsi="Calibri" w:cs="Calibri"/>
          <w:b w:val="0"/>
          <w:color w:val="212529"/>
          <w:sz w:val="22"/>
          <w:szCs w:val="22"/>
        </w:rPr>
      </w:pPr>
      <w:r w:rsidRPr="00E31244">
        <w:rPr>
          <w:rStyle w:val="Pogrubienie"/>
          <w:rFonts w:ascii="Calibri" w:hAnsi="Calibri" w:cs="Calibri"/>
          <w:color w:val="212529"/>
          <w:sz w:val="22"/>
          <w:szCs w:val="22"/>
        </w:rPr>
        <w:t xml:space="preserve">Przedmiotem zamówienia jest </w:t>
      </w:r>
      <w:r w:rsidR="00294F05">
        <w:rPr>
          <w:rStyle w:val="Pogrubienie"/>
          <w:rFonts w:ascii="Calibri" w:hAnsi="Calibri" w:cs="Calibri"/>
          <w:color w:val="212529"/>
          <w:sz w:val="22"/>
          <w:szCs w:val="22"/>
        </w:rPr>
        <w:t>zakup i dostaw</w:t>
      </w:r>
      <w:r w:rsidR="00902043">
        <w:rPr>
          <w:rStyle w:val="Pogrubienie"/>
          <w:rFonts w:ascii="Calibri" w:hAnsi="Calibri" w:cs="Calibri"/>
          <w:color w:val="212529"/>
          <w:sz w:val="22"/>
          <w:szCs w:val="22"/>
        </w:rPr>
        <w:t xml:space="preserve">a </w:t>
      </w:r>
      <w:r w:rsidR="00294F05">
        <w:rPr>
          <w:rStyle w:val="Pogrubienie"/>
          <w:rFonts w:ascii="Calibri" w:hAnsi="Calibri" w:cs="Calibri"/>
          <w:color w:val="212529"/>
          <w:sz w:val="22"/>
          <w:szCs w:val="22"/>
        </w:rPr>
        <w:t xml:space="preserve">mebli ze stali </w:t>
      </w:r>
      <w:proofErr w:type="spellStart"/>
      <w:r w:rsidR="00294F05">
        <w:rPr>
          <w:rStyle w:val="Pogrubienie"/>
          <w:rFonts w:ascii="Calibri" w:hAnsi="Calibri" w:cs="Calibri"/>
          <w:color w:val="212529"/>
          <w:sz w:val="22"/>
          <w:szCs w:val="22"/>
        </w:rPr>
        <w:t>nierdzawnej</w:t>
      </w:r>
      <w:proofErr w:type="spellEnd"/>
      <w:r w:rsidR="00294F05">
        <w:rPr>
          <w:rStyle w:val="Pogrubienie"/>
          <w:rFonts w:ascii="Calibri" w:hAnsi="Calibri" w:cs="Calibri"/>
          <w:color w:val="212529"/>
          <w:sz w:val="22"/>
          <w:szCs w:val="22"/>
        </w:rPr>
        <w:t xml:space="preserve"> (kwasoodpornej) do budynku </w:t>
      </w:r>
      <w:r w:rsidR="00902043">
        <w:rPr>
          <w:rStyle w:val="Pogrubienie"/>
          <w:rFonts w:ascii="Calibri" w:hAnsi="Calibri" w:cs="Calibri"/>
          <w:color w:val="212529"/>
          <w:sz w:val="22"/>
          <w:szCs w:val="22"/>
        </w:rPr>
        <w:t>gminnego</w:t>
      </w:r>
      <w:r w:rsidR="00294F05">
        <w:rPr>
          <w:rStyle w:val="Pogrubienie"/>
          <w:rFonts w:ascii="Calibri" w:hAnsi="Calibri" w:cs="Calibri"/>
          <w:color w:val="212529"/>
          <w:sz w:val="22"/>
          <w:szCs w:val="22"/>
        </w:rPr>
        <w:t xml:space="preserve"> w Basinowie. </w:t>
      </w:r>
    </w:p>
    <w:p w14:paraId="7D89804F" w14:textId="369C7873" w:rsidR="00294F05" w:rsidRPr="00E31244" w:rsidRDefault="00294F05" w:rsidP="00E31244">
      <w:pPr>
        <w:pStyle w:val="NormalnyWeb"/>
        <w:numPr>
          <w:ilvl w:val="0"/>
          <w:numId w:val="45"/>
        </w:numPr>
        <w:spacing w:before="0" w:beforeAutospacing="0" w:after="0" w:afterAutospacing="0"/>
        <w:ind w:left="284"/>
        <w:jc w:val="both"/>
        <w:rPr>
          <w:rStyle w:val="Pogrubienie"/>
          <w:rFonts w:ascii="Calibri" w:hAnsi="Calibri" w:cs="Calibri"/>
          <w:b w:val="0"/>
          <w:color w:val="212529"/>
          <w:sz w:val="22"/>
          <w:szCs w:val="22"/>
        </w:rPr>
      </w:pPr>
      <w:r>
        <w:rPr>
          <w:rStyle w:val="Pogrubienie"/>
          <w:rFonts w:ascii="Calibri" w:hAnsi="Calibri" w:cs="Calibri"/>
          <w:color w:val="212529"/>
          <w:sz w:val="22"/>
          <w:szCs w:val="22"/>
        </w:rPr>
        <w:t xml:space="preserve">Meble wykonać należy zgodnie z wymiarami oraz schematem zawartym w  zapytaniu ofertowym. </w:t>
      </w:r>
    </w:p>
    <w:p w14:paraId="502B82A1" w14:textId="1D15D407" w:rsidR="006230E4" w:rsidRPr="00E31244" w:rsidRDefault="006230E4" w:rsidP="00E31244">
      <w:pPr>
        <w:pStyle w:val="Akapitzlist"/>
        <w:numPr>
          <w:ilvl w:val="0"/>
          <w:numId w:val="45"/>
        </w:numPr>
        <w:spacing w:after="0"/>
        <w:ind w:left="284"/>
        <w:jc w:val="both"/>
        <w:rPr>
          <w:rFonts w:cs="Calibri"/>
        </w:rPr>
      </w:pPr>
      <w:r w:rsidRPr="00E31244">
        <w:rPr>
          <w:rFonts w:cs="Calibri"/>
        </w:rPr>
        <w:t xml:space="preserve">Wykonawca dostarczy przedmiot zamówienia fabrycznie nowy i nieużywany, w pełni sprawny </w:t>
      </w:r>
      <w:r w:rsidRPr="00E31244">
        <w:rPr>
          <w:rFonts w:cs="Calibri"/>
        </w:rPr>
        <w:br/>
        <w:t xml:space="preserve">i gotowy do użycia oraz spełniający wymogi bezpieczeństwa, techniczne i </w:t>
      </w:r>
      <w:proofErr w:type="spellStart"/>
      <w:r w:rsidRPr="00E31244">
        <w:rPr>
          <w:rFonts w:cs="Calibri"/>
        </w:rPr>
        <w:t>funkcjonalno</w:t>
      </w:r>
      <w:proofErr w:type="spellEnd"/>
      <w:r w:rsidRPr="00E31244">
        <w:rPr>
          <w:rFonts w:cs="Calibri"/>
        </w:rPr>
        <w:t xml:space="preserve"> – użytkowe</w:t>
      </w:r>
      <w:r w:rsidR="003A19EF" w:rsidRPr="00E31244">
        <w:rPr>
          <w:rFonts w:cs="Calibri"/>
        </w:rPr>
        <w:t>.</w:t>
      </w:r>
    </w:p>
    <w:p w14:paraId="5591C6E3" w14:textId="51B4D644" w:rsidR="00294F05" w:rsidRPr="00294F05" w:rsidRDefault="006230E4" w:rsidP="00294F05">
      <w:pPr>
        <w:numPr>
          <w:ilvl w:val="0"/>
          <w:numId w:val="45"/>
        </w:numPr>
        <w:ind w:left="284" w:hanging="426"/>
        <w:jc w:val="both"/>
        <w:rPr>
          <w:rFonts w:ascii="Calibri" w:hAnsi="Calibri" w:cs="Calibri"/>
          <w:sz w:val="22"/>
          <w:szCs w:val="22"/>
        </w:rPr>
      </w:pPr>
      <w:r w:rsidRPr="00E31244">
        <w:rPr>
          <w:rFonts w:ascii="Calibri" w:hAnsi="Calibri" w:cs="Calibri"/>
          <w:sz w:val="22"/>
          <w:szCs w:val="22"/>
        </w:rPr>
        <w:t>Na Wykonawcy ciąży odpowiedzialność z tytułu uszkodzenia lub utraty przedmiotu umowy aż do chwili jego wydania Zamawiającemu potwierdzonego protokołem odbioru</w:t>
      </w:r>
      <w:r w:rsidR="00294F05">
        <w:rPr>
          <w:rFonts w:ascii="Calibri" w:hAnsi="Calibri" w:cs="Calibri"/>
          <w:sz w:val="22"/>
          <w:szCs w:val="22"/>
        </w:rPr>
        <w:t>.</w:t>
      </w:r>
    </w:p>
    <w:p w14:paraId="1B5FC310" w14:textId="4379079A" w:rsidR="00C32BBC" w:rsidRPr="00E31244" w:rsidRDefault="00C32BBC" w:rsidP="00E31244">
      <w:pPr>
        <w:pStyle w:val="NormalnyWeb"/>
        <w:numPr>
          <w:ilvl w:val="0"/>
          <w:numId w:val="45"/>
        </w:numPr>
        <w:ind w:left="284"/>
        <w:jc w:val="both"/>
        <w:rPr>
          <w:rStyle w:val="Pogrubienie"/>
          <w:rFonts w:ascii="Calibri" w:hAnsi="Calibri" w:cs="Calibri"/>
          <w:b w:val="0"/>
          <w:color w:val="212529"/>
          <w:sz w:val="22"/>
          <w:szCs w:val="22"/>
        </w:rPr>
      </w:pPr>
      <w:bookmarkStart w:id="0" w:name="_Hlk175130890"/>
      <w:r w:rsidRPr="00E31244">
        <w:rPr>
          <w:rStyle w:val="Pogrubienie"/>
          <w:rFonts w:ascii="Calibri" w:hAnsi="Calibri" w:cs="Calibri"/>
          <w:b w:val="0"/>
          <w:color w:val="212529"/>
          <w:sz w:val="22"/>
          <w:szCs w:val="22"/>
        </w:rPr>
        <w:t xml:space="preserve">Miejsce </w:t>
      </w:r>
      <w:r w:rsidRPr="00902043">
        <w:rPr>
          <w:rStyle w:val="Pogrubienie"/>
          <w:rFonts w:ascii="Calibri" w:hAnsi="Calibri" w:cs="Calibri"/>
          <w:b w:val="0"/>
          <w:sz w:val="22"/>
          <w:szCs w:val="22"/>
        </w:rPr>
        <w:t xml:space="preserve">dostawy – budynek </w:t>
      </w:r>
      <w:r w:rsidR="00902043" w:rsidRPr="00902043">
        <w:rPr>
          <w:rStyle w:val="Pogrubienie"/>
          <w:rFonts w:ascii="Calibri" w:hAnsi="Calibri" w:cs="Calibri"/>
          <w:b w:val="0"/>
          <w:sz w:val="22"/>
          <w:szCs w:val="22"/>
        </w:rPr>
        <w:t xml:space="preserve">gminny </w:t>
      </w:r>
      <w:r w:rsidR="00294F05" w:rsidRPr="00902043">
        <w:rPr>
          <w:rStyle w:val="Pogrubienie"/>
          <w:rFonts w:ascii="Calibri" w:hAnsi="Calibri" w:cs="Calibri"/>
          <w:b w:val="0"/>
          <w:sz w:val="22"/>
          <w:szCs w:val="22"/>
        </w:rPr>
        <w:t xml:space="preserve"> w Basinowie, </w:t>
      </w:r>
      <w:r w:rsidRPr="00902043">
        <w:rPr>
          <w:rStyle w:val="Pogrubienie"/>
          <w:rFonts w:ascii="Calibri" w:hAnsi="Calibri" w:cs="Calibri"/>
          <w:b w:val="0"/>
          <w:sz w:val="22"/>
          <w:szCs w:val="22"/>
        </w:rPr>
        <w:t xml:space="preserve"> 26-910 Magnuszew. </w:t>
      </w:r>
    </w:p>
    <w:p w14:paraId="43CB0E56" w14:textId="0400C806" w:rsidR="00C32BBC" w:rsidRPr="00E31244" w:rsidRDefault="00C32BBC" w:rsidP="00E31244">
      <w:pPr>
        <w:pStyle w:val="NormalnyWeb"/>
        <w:numPr>
          <w:ilvl w:val="0"/>
          <w:numId w:val="45"/>
        </w:numPr>
        <w:ind w:left="284"/>
        <w:jc w:val="both"/>
        <w:rPr>
          <w:rStyle w:val="Pogrubienie"/>
          <w:rFonts w:ascii="Calibri" w:hAnsi="Calibri" w:cs="Calibri"/>
          <w:b w:val="0"/>
          <w:color w:val="212529"/>
          <w:sz w:val="22"/>
          <w:szCs w:val="22"/>
        </w:rPr>
      </w:pPr>
      <w:r w:rsidRPr="00E31244">
        <w:rPr>
          <w:rStyle w:val="Pogrubienie"/>
          <w:rFonts w:ascii="Calibri" w:hAnsi="Calibri" w:cs="Calibri"/>
          <w:b w:val="0"/>
          <w:color w:val="212529"/>
          <w:sz w:val="22"/>
          <w:szCs w:val="22"/>
        </w:rPr>
        <w:t>Wykonawca dostarczy</w:t>
      </w:r>
      <w:r w:rsidR="00902043">
        <w:rPr>
          <w:rStyle w:val="Pogrubienie"/>
          <w:rFonts w:ascii="Calibri" w:hAnsi="Calibri" w:cs="Calibri"/>
          <w:b w:val="0"/>
          <w:color w:val="212529"/>
          <w:sz w:val="22"/>
          <w:szCs w:val="22"/>
        </w:rPr>
        <w:t xml:space="preserve"> </w:t>
      </w:r>
      <w:r w:rsidR="00294F05">
        <w:rPr>
          <w:rStyle w:val="Pogrubienie"/>
          <w:rFonts w:ascii="Calibri" w:hAnsi="Calibri" w:cs="Calibri"/>
          <w:b w:val="0"/>
          <w:color w:val="212529"/>
          <w:sz w:val="22"/>
          <w:szCs w:val="22"/>
        </w:rPr>
        <w:t xml:space="preserve">meble </w:t>
      </w:r>
      <w:r w:rsidRPr="00E31244">
        <w:rPr>
          <w:rStyle w:val="Pogrubienie"/>
          <w:rFonts w:ascii="Calibri" w:hAnsi="Calibri" w:cs="Calibri"/>
          <w:b w:val="0"/>
          <w:color w:val="212529"/>
          <w:sz w:val="22"/>
          <w:szCs w:val="22"/>
        </w:rPr>
        <w:t xml:space="preserve">w ramach wynagrodzenia, o którym mowa w </w:t>
      </w:r>
      <w:r w:rsidRPr="00E31244">
        <w:rPr>
          <w:rFonts w:ascii="Calibri" w:hAnsi="Calibri" w:cs="Calibri"/>
          <w:b/>
          <w:sz w:val="22"/>
          <w:szCs w:val="22"/>
        </w:rPr>
        <w:t xml:space="preserve">§ 4 ust. 1 </w:t>
      </w:r>
      <w:r w:rsidRPr="00E31244">
        <w:rPr>
          <w:rStyle w:val="Pogrubienie"/>
          <w:rFonts w:ascii="Calibri" w:hAnsi="Calibri" w:cs="Calibri"/>
          <w:b w:val="0"/>
          <w:color w:val="212529"/>
          <w:sz w:val="22"/>
          <w:szCs w:val="22"/>
        </w:rPr>
        <w:t>w dni robocze od poniedziałku  do piątku  w  godzinach pracy urzędu.</w:t>
      </w:r>
    </w:p>
    <w:p w14:paraId="71EE8B68" w14:textId="77777777" w:rsidR="00294F05" w:rsidRPr="00294F05" w:rsidRDefault="00C32BBC" w:rsidP="00294F05">
      <w:pPr>
        <w:pStyle w:val="NormalnyWeb"/>
        <w:numPr>
          <w:ilvl w:val="0"/>
          <w:numId w:val="45"/>
        </w:numPr>
        <w:ind w:left="284"/>
        <w:jc w:val="both"/>
        <w:rPr>
          <w:rStyle w:val="Pogrubienie"/>
          <w:rFonts w:ascii="Calibri" w:hAnsi="Calibri" w:cs="Calibri"/>
          <w:b w:val="0"/>
          <w:color w:val="212529"/>
          <w:sz w:val="22"/>
          <w:szCs w:val="22"/>
        </w:rPr>
      </w:pPr>
      <w:r w:rsidRPr="00E31244">
        <w:rPr>
          <w:rStyle w:val="Pogrubienie"/>
          <w:rFonts w:ascii="Calibri" w:hAnsi="Calibri" w:cs="Calibri"/>
          <w:b w:val="0"/>
          <w:color w:val="212529"/>
          <w:sz w:val="22"/>
          <w:szCs w:val="22"/>
        </w:rPr>
        <w:t xml:space="preserve">Wykonawca poinformuje Zamawiającego z wyprzedzeniem m.in. jednodniowym o planowanym </w:t>
      </w:r>
      <w:r w:rsidRPr="00294F05">
        <w:rPr>
          <w:rStyle w:val="Pogrubienie"/>
          <w:rFonts w:ascii="Calibri" w:hAnsi="Calibri" w:cs="Calibri"/>
          <w:b w:val="0"/>
          <w:color w:val="212529"/>
          <w:sz w:val="22"/>
          <w:szCs w:val="22"/>
        </w:rPr>
        <w:t>terminie dostawy</w:t>
      </w:r>
      <w:r w:rsidR="00294F05" w:rsidRPr="00294F05">
        <w:rPr>
          <w:rStyle w:val="Pogrubienie"/>
          <w:rFonts w:ascii="Calibri" w:hAnsi="Calibri" w:cs="Calibri"/>
          <w:b w:val="0"/>
          <w:color w:val="212529"/>
          <w:sz w:val="22"/>
          <w:szCs w:val="22"/>
        </w:rPr>
        <w:t>.</w:t>
      </w:r>
    </w:p>
    <w:p w14:paraId="73CAE783" w14:textId="77777777" w:rsidR="00294F05" w:rsidRPr="00294F05" w:rsidRDefault="00294F05" w:rsidP="00294F05">
      <w:pPr>
        <w:pStyle w:val="NormalnyWeb"/>
        <w:numPr>
          <w:ilvl w:val="0"/>
          <w:numId w:val="45"/>
        </w:numPr>
        <w:ind w:left="284"/>
        <w:jc w:val="both"/>
        <w:rPr>
          <w:rFonts w:ascii="Calibri" w:hAnsi="Calibri" w:cs="Calibri"/>
          <w:bCs/>
          <w:color w:val="212529"/>
          <w:sz w:val="22"/>
          <w:szCs w:val="22"/>
        </w:rPr>
      </w:pPr>
      <w:r w:rsidRPr="00294F05">
        <w:rPr>
          <w:rFonts w:ascii="Calibri" w:hAnsi="Calibri" w:cs="Calibri"/>
          <w:bCs/>
          <w:color w:val="212529"/>
          <w:sz w:val="22"/>
          <w:szCs w:val="22"/>
        </w:rPr>
        <w:t>Koszt wszystkich użytych do wykonywania mebli materiałów poniesie Wykonawca.</w:t>
      </w:r>
    </w:p>
    <w:p w14:paraId="5EAE3376" w14:textId="6BD0D2A4" w:rsidR="00294F05" w:rsidRPr="00294F05" w:rsidRDefault="00294F05" w:rsidP="00902043">
      <w:pPr>
        <w:pStyle w:val="NormalnyWeb"/>
        <w:numPr>
          <w:ilvl w:val="0"/>
          <w:numId w:val="45"/>
        </w:numPr>
        <w:spacing w:before="0" w:beforeAutospacing="0" w:after="0" w:afterAutospacing="0"/>
        <w:ind w:left="284"/>
        <w:jc w:val="both"/>
        <w:rPr>
          <w:rFonts w:ascii="Calibri" w:hAnsi="Calibri" w:cs="Calibri"/>
          <w:bCs/>
          <w:color w:val="212529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W</w:t>
      </w:r>
      <w:r w:rsidRPr="00294F05">
        <w:rPr>
          <w:rFonts w:ascii="Calibri" w:hAnsi="Calibri" w:cs="Calibri"/>
          <w:b/>
          <w:bCs/>
          <w:sz w:val="22"/>
          <w:szCs w:val="22"/>
        </w:rPr>
        <w:t>ymagania dodatkowe:</w:t>
      </w:r>
    </w:p>
    <w:p w14:paraId="5BF916EF" w14:textId="77777777" w:rsidR="00294F05" w:rsidRPr="00294F05" w:rsidRDefault="00294F05" w:rsidP="00902043">
      <w:pPr>
        <w:pStyle w:val="Standard"/>
        <w:numPr>
          <w:ilvl w:val="0"/>
          <w:numId w:val="48"/>
        </w:numPr>
        <w:tabs>
          <w:tab w:val="clear" w:pos="720"/>
          <w:tab w:val="num" w:pos="1134"/>
          <w:tab w:val="left" w:pos="1440"/>
        </w:tabs>
        <w:spacing w:after="0" w:line="276" w:lineRule="auto"/>
        <w:ind w:left="851" w:hanging="284"/>
        <w:jc w:val="both"/>
        <w:rPr>
          <w:rFonts w:eastAsia="Times New Roman" w:cs="Calibri"/>
          <w:bCs/>
          <w:color w:val="212529"/>
          <w:kern w:val="0"/>
          <w:lang w:eastAsia="pl-PL"/>
        </w:rPr>
      </w:pPr>
      <w:r w:rsidRPr="00294F05">
        <w:rPr>
          <w:rFonts w:eastAsia="Times New Roman" w:cs="Calibri"/>
          <w:kern w:val="0"/>
          <w:lang w:eastAsia="pl-PL"/>
        </w:rPr>
        <w:t>Meble musza być wykonane zgodne z obowiązującymi normami i przepisami w zakresie dopuszczenia użytych materiałów do kontaktu z żywnością</w:t>
      </w:r>
    </w:p>
    <w:p w14:paraId="7DF1C7E8" w14:textId="77777777" w:rsidR="00294F05" w:rsidRPr="00294F05" w:rsidRDefault="00294F05" w:rsidP="00902043">
      <w:pPr>
        <w:numPr>
          <w:ilvl w:val="0"/>
          <w:numId w:val="48"/>
        </w:numPr>
        <w:tabs>
          <w:tab w:val="clear" w:pos="720"/>
          <w:tab w:val="num" w:pos="1134"/>
        </w:tabs>
        <w:ind w:left="851" w:hanging="284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294F05">
        <w:rPr>
          <w:rFonts w:ascii="Calibri" w:eastAsia="Times New Roman" w:hAnsi="Calibri" w:cs="Calibri"/>
          <w:sz w:val="22"/>
          <w:szCs w:val="22"/>
          <w:lang w:eastAsia="pl-PL"/>
        </w:rPr>
        <w:t xml:space="preserve">Meble musza być przystosowane do intensywnego użytkowania w zapleczu gastronomicznym </w:t>
      </w:r>
    </w:p>
    <w:p w14:paraId="6C9EABFD" w14:textId="1E38FD93" w:rsidR="00294F05" w:rsidRDefault="00294F05" w:rsidP="00902043">
      <w:pPr>
        <w:numPr>
          <w:ilvl w:val="0"/>
          <w:numId w:val="48"/>
        </w:numPr>
        <w:tabs>
          <w:tab w:val="clear" w:pos="720"/>
          <w:tab w:val="num" w:pos="1134"/>
        </w:tabs>
        <w:ind w:left="851" w:hanging="284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294F05">
        <w:rPr>
          <w:rFonts w:ascii="Calibri" w:eastAsia="Times New Roman" w:hAnsi="Calibri" w:cs="Calibri"/>
          <w:sz w:val="22"/>
          <w:szCs w:val="22"/>
          <w:lang w:eastAsia="pl-PL"/>
        </w:rPr>
        <w:t>Meble musza mieć stabilną konstrukcję, a także musza być łatwe do utrzymania w czystośc</w:t>
      </w:r>
      <w:r>
        <w:rPr>
          <w:rFonts w:ascii="Calibri" w:eastAsia="Times New Roman" w:hAnsi="Calibri" w:cs="Calibri"/>
          <w:sz w:val="22"/>
          <w:szCs w:val="22"/>
          <w:lang w:eastAsia="pl-PL"/>
        </w:rPr>
        <w:t>i</w:t>
      </w:r>
    </w:p>
    <w:p w14:paraId="65F7147E" w14:textId="7B9D38D9" w:rsidR="00E31244" w:rsidRDefault="00294F05" w:rsidP="00902043">
      <w:pPr>
        <w:numPr>
          <w:ilvl w:val="0"/>
          <w:numId w:val="48"/>
        </w:numPr>
        <w:tabs>
          <w:tab w:val="clear" w:pos="720"/>
          <w:tab w:val="num" w:pos="1134"/>
        </w:tabs>
        <w:ind w:left="851" w:hanging="284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294F05">
        <w:rPr>
          <w:rFonts w:ascii="Calibri" w:eastAsia="Times New Roman" w:hAnsi="Calibri" w:cs="Calibri"/>
          <w:sz w:val="22"/>
          <w:szCs w:val="22"/>
          <w:lang w:eastAsia="pl-PL"/>
        </w:rPr>
        <w:t>Wszystkie elementy mebli musza być  odporne na korozj</w:t>
      </w:r>
      <w:r>
        <w:rPr>
          <w:rFonts w:ascii="Calibri" w:eastAsia="Times New Roman" w:hAnsi="Calibri" w:cs="Calibri"/>
          <w:sz w:val="22"/>
          <w:szCs w:val="22"/>
          <w:lang w:eastAsia="pl-PL"/>
        </w:rPr>
        <w:t>ę</w:t>
      </w:r>
      <w:bookmarkEnd w:id="0"/>
    </w:p>
    <w:p w14:paraId="2391C5DE" w14:textId="77777777" w:rsidR="00902043" w:rsidRPr="00902043" w:rsidRDefault="00902043" w:rsidP="00902043">
      <w:pPr>
        <w:ind w:left="851"/>
        <w:jc w:val="both"/>
        <w:rPr>
          <w:rStyle w:val="Pogrubienie"/>
          <w:rFonts w:ascii="Calibri" w:eastAsia="Times New Roman" w:hAnsi="Calibri" w:cs="Calibri"/>
          <w:b w:val="0"/>
          <w:bCs w:val="0"/>
          <w:sz w:val="22"/>
          <w:szCs w:val="22"/>
          <w:lang w:eastAsia="pl-PL"/>
        </w:rPr>
      </w:pPr>
    </w:p>
    <w:p w14:paraId="16AF1C04" w14:textId="77777777" w:rsidR="009969F6" w:rsidRPr="003C4031" w:rsidRDefault="009969F6" w:rsidP="00681B7D">
      <w:pPr>
        <w:pStyle w:val="Akapitzlist"/>
        <w:spacing w:after="0" w:line="240" w:lineRule="auto"/>
        <w:ind w:left="0"/>
        <w:jc w:val="center"/>
        <w:rPr>
          <w:rFonts w:cs="Calibri"/>
          <w:b/>
        </w:rPr>
      </w:pPr>
      <w:r w:rsidRPr="003C4031">
        <w:rPr>
          <w:rFonts w:cs="Calibri"/>
          <w:b/>
        </w:rPr>
        <w:t>§ 2</w:t>
      </w:r>
    </w:p>
    <w:p w14:paraId="56D27E2C" w14:textId="04992920" w:rsidR="009969F6" w:rsidRPr="003C4031" w:rsidRDefault="009969F6" w:rsidP="00681B7D">
      <w:pPr>
        <w:pStyle w:val="Akapitzlist"/>
        <w:spacing w:after="0" w:line="240" w:lineRule="auto"/>
        <w:ind w:left="0"/>
        <w:jc w:val="center"/>
        <w:rPr>
          <w:rFonts w:cs="Calibri"/>
          <w:b/>
        </w:rPr>
      </w:pPr>
      <w:r w:rsidRPr="003C4031">
        <w:rPr>
          <w:rFonts w:cs="Calibri"/>
          <w:b/>
        </w:rPr>
        <w:t xml:space="preserve">Zobowiązania </w:t>
      </w:r>
      <w:r w:rsidR="006230E4" w:rsidRPr="003C4031">
        <w:rPr>
          <w:rFonts w:cs="Calibri"/>
          <w:b/>
        </w:rPr>
        <w:t xml:space="preserve">stron </w:t>
      </w:r>
    </w:p>
    <w:p w14:paraId="47FAD14A" w14:textId="77777777" w:rsidR="007D0A30" w:rsidRPr="003C4031" w:rsidRDefault="006230E4" w:rsidP="00681B7D">
      <w:pPr>
        <w:pStyle w:val="Akapitzlist"/>
        <w:numPr>
          <w:ilvl w:val="0"/>
          <w:numId w:val="27"/>
        </w:numPr>
        <w:autoSpaceDN w:val="0"/>
        <w:spacing w:after="0" w:line="240" w:lineRule="auto"/>
        <w:ind w:left="0"/>
        <w:jc w:val="both"/>
        <w:rPr>
          <w:rFonts w:cs="Calibri"/>
        </w:rPr>
      </w:pPr>
      <w:r w:rsidRPr="003C4031">
        <w:rPr>
          <w:rFonts w:cs="Calibri"/>
        </w:rPr>
        <w:t>Za datę wykonania przedmiotu umowy przyjmuje się datę podpisania przez Strony protokołu odbioru bez zastrzeżeń.</w:t>
      </w:r>
    </w:p>
    <w:p w14:paraId="70C37D9A" w14:textId="16A46EAC" w:rsidR="006230E4" w:rsidRPr="003C4031" w:rsidRDefault="006230E4" w:rsidP="00681B7D">
      <w:pPr>
        <w:pStyle w:val="Akapitzlist"/>
        <w:numPr>
          <w:ilvl w:val="0"/>
          <w:numId w:val="27"/>
        </w:numPr>
        <w:autoSpaceDN w:val="0"/>
        <w:spacing w:after="0" w:line="240" w:lineRule="auto"/>
        <w:ind w:left="0"/>
        <w:jc w:val="both"/>
        <w:rPr>
          <w:rFonts w:cs="Calibri"/>
        </w:rPr>
      </w:pPr>
      <w:r w:rsidRPr="003C4031">
        <w:rPr>
          <w:rFonts w:cs="Calibri"/>
        </w:rPr>
        <w:lastRenderedPageBreak/>
        <w:t xml:space="preserve">W przypadku stwierdzenia niezgodności przedmiotu umowy z danymi technicznymi zawartymi </w:t>
      </w:r>
      <w:r w:rsidR="007D0A30" w:rsidRPr="003C4031">
        <w:rPr>
          <w:rFonts w:cs="Calibri"/>
        </w:rPr>
        <w:br/>
      </w:r>
      <w:r w:rsidRPr="003C4031">
        <w:rPr>
          <w:rFonts w:cs="Calibri"/>
        </w:rPr>
        <w:t xml:space="preserve">w </w:t>
      </w:r>
      <w:r w:rsidR="007D0A30" w:rsidRPr="003C4031">
        <w:rPr>
          <w:rFonts w:cs="Calibri"/>
        </w:rPr>
        <w:t xml:space="preserve">§ 1  ust 2 </w:t>
      </w:r>
      <w:r w:rsidRPr="003C4031">
        <w:rPr>
          <w:rFonts w:cs="Calibri"/>
        </w:rPr>
        <w:t>lub stwierdzeniu usterek w dostarczony</w:t>
      </w:r>
      <w:r w:rsidR="007D0A30" w:rsidRPr="003C4031">
        <w:rPr>
          <w:rFonts w:cs="Calibri"/>
        </w:rPr>
        <w:t>ch produktach</w:t>
      </w:r>
      <w:r w:rsidRPr="003C4031">
        <w:rPr>
          <w:rFonts w:cs="Calibri"/>
        </w:rPr>
        <w:t>, Zamawiający odmówi odbioru przedmiotu umowy, sporządzając protokół zawierający przyczyny odmowy odbioru. Wykonawca zobowiązuje się do ich niezwłocznego usunięcia lub wymiany przedmiotu umowy na wolny od usterek.</w:t>
      </w:r>
    </w:p>
    <w:p w14:paraId="55F58146" w14:textId="77777777" w:rsidR="009969F6" w:rsidRPr="003C4031" w:rsidRDefault="009969F6" w:rsidP="009969F6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66D4667" w14:textId="77777777" w:rsidR="009969F6" w:rsidRPr="003C4031" w:rsidRDefault="009969F6" w:rsidP="009969F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3C4031">
        <w:rPr>
          <w:rFonts w:ascii="Calibri" w:hAnsi="Calibri" w:cs="Calibri"/>
          <w:b/>
          <w:bCs/>
          <w:sz w:val="22"/>
          <w:szCs w:val="22"/>
        </w:rPr>
        <w:t xml:space="preserve">§ 3 </w:t>
      </w:r>
    </w:p>
    <w:p w14:paraId="6932AD70" w14:textId="77777777" w:rsidR="009969F6" w:rsidRPr="003C4031" w:rsidRDefault="009969F6" w:rsidP="009969F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3C4031">
        <w:rPr>
          <w:rFonts w:ascii="Calibri" w:hAnsi="Calibri" w:cs="Calibri"/>
          <w:b/>
          <w:bCs/>
          <w:sz w:val="22"/>
          <w:szCs w:val="22"/>
        </w:rPr>
        <w:t xml:space="preserve">Termin  wykonania umowy </w:t>
      </w:r>
    </w:p>
    <w:p w14:paraId="7627FA04" w14:textId="3CCC76FC" w:rsidR="009969F6" w:rsidRPr="003C4031" w:rsidRDefault="009969F6" w:rsidP="00781A3D">
      <w:pPr>
        <w:pStyle w:val="Akapitzlist"/>
        <w:numPr>
          <w:ilvl w:val="0"/>
          <w:numId w:val="3"/>
        </w:numPr>
        <w:spacing w:after="0" w:line="240" w:lineRule="auto"/>
        <w:ind w:left="0"/>
        <w:jc w:val="both"/>
        <w:rPr>
          <w:rFonts w:cs="Calibri"/>
        </w:rPr>
      </w:pPr>
      <w:r w:rsidRPr="003C4031">
        <w:rPr>
          <w:rFonts w:cs="Calibri"/>
        </w:rPr>
        <w:t xml:space="preserve">Wykonawca zobowiązuje się </w:t>
      </w:r>
      <w:r w:rsidR="006230E4" w:rsidRPr="003C4031">
        <w:rPr>
          <w:rFonts w:cs="Calibri"/>
        </w:rPr>
        <w:t xml:space="preserve">dostarczyć </w:t>
      </w:r>
      <w:r w:rsidR="00A557F7" w:rsidRPr="003C4031">
        <w:rPr>
          <w:rFonts w:cs="Calibri"/>
        </w:rPr>
        <w:t xml:space="preserve">przedmioty zamówienia </w:t>
      </w:r>
      <w:r w:rsidR="00E31244">
        <w:rPr>
          <w:rFonts w:cs="Calibri"/>
          <w:b/>
          <w:bCs/>
        </w:rPr>
        <w:t xml:space="preserve"> - do </w:t>
      </w:r>
      <w:r w:rsidR="00294F05">
        <w:rPr>
          <w:rFonts w:cs="Calibri"/>
          <w:b/>
          <w:bCs/>
        </w:rPr>
        <w:t>10</w:t>
      </w:r>
      <w:r w:rsidR="00E31244">
        <w:rPr>
          <w:rFonts w:cs="Calibri"/>
          <w:b/>
          <w:bCs/>
        </w:rPr>
        <w:t xml:space="preserve"> dni od dnia podpisania umowy.</w:t>
      </w:r>
      <w:r w:rsidR="00560934">
        <w:rPr>
          <w:rFonts w:cs="Calibri"/>
          <w:b/>
          <w:bCs/>
        </w:rPr>
        <w:t xml:space="preserve"> </w:t>
      </w:r>
    </w:p>
    <w:p w14:paraId="76AF5553" w14:textId="77777777" w:rsidR="009969F6" w:rsidRPr="003C4031" w:rsidRDefault="009969F6" w:rsidP="009969F6">
      <w:pPr>
        <w:pStyle w:val="Akapitzlist"/>
        <w:spacing w:after="0" w:line="240" w:lineRule="auto"/>
        <w:ind w:left="0"/>
        <w:jc w:val="both"/>
        <w:rPr>
          <w:rFonts w:cs="Calibri"/>
        </w:rPr>
      </w:pPr>
    </w:p>
    <w:p w14:paraId="3F694451" w14:textId="77777777" w:rsidR="009969F6" w:rsidRPr="003C4031" w:rsidRDefault="009969F6" w:rsidP="009969F6">
      <w:pPr>
        <w:jc w:val="center"/>
        <w:rPr>
          <w:rFonts w:ascii="Calibri" w:hAnsi="Calibri" w:cs="Calibri"/>
          <w:b/>
          <w:sz w:val="22"/>
          <w:szCs w:val="22"/>
        </w:rPr>
      </w:pPr>
      <w:r w:rsidRPr="003C4031">
        <w:rPr>
          <w:rFonts w:ascii="Calibri" w:hAnsi="Calibri" w:cs="Calibri"/>
          <w:b/>
          <w:sz w:val="22"/>
          <w:szCs w:val="22"/>
        </w:rPr>
        <w:t>§ 4</w:t>
      </w:r>
    </w:p>
    <w:p w14:paraId="446EB84F" w14:textId="77777777" w:rsidR="009969F6" w:rsidRPr="003C4031" w:rsidRDefault="009969F6" w:rsidP="009969F6">
      <w:pPr>
        <w:jc w:val="center"/>
        <w:rPr>
          <w:rFonts w:ascii="Calibri" w:hAnsi="Calibri" w:cs="Calibri"/>
          <w:b/>
          <w:sz w:val="22"/>
          <w:szCs w:val="22"/>
        </w:rPr>
      </w:pPr>
      <w:r w:rsidRPr="003C4031">
        <w:rPr>
          <w:rFonts w:ascii="Calibri" w:hAnsi="Calibri" w:cs="Calibri"/>
          <w:b/>
          <w:sz w:val="22"/>
          <w:szCs w:val="22"/>
        </w:rPr>
        <w:t xml:space="preserve">Wynagrodzenia </w:t>
      </w:r>
    </w:p>
    <w:p w14:paraId="3C4B326A" w14:textId="77777777" w:rsidR="004E4032" w:rsidRDefault="009969F6" w:rsidP="00837E5A">
      <w:pPr>
        <w:pStyle w:val="Akapitzlist"/>
        <w:numPr>
          <w:ilvl w:val="0"/>
          <w:numId w:val="9"/>
        </w:numPr>
        <w:ind w:left="0"/>
        <w:jc w:val="both"/>
        <w:rPr>
          <w:rFonts w:cs="Calibri"/>
        </w:rPr>
      </w:pPr>
      <w:r w:rsidRPr="003C4031">
        <w:rPr>
          <w:rFonts w:cs="Calibri"/>
        </w:rPr>
        <w:t xml:space="preserve">Za wykonanie przedmiotu niniejszej umowy  Zamawiający zapłaci Wykonawcy wynagrodzenie </w:t>
      </w:r>
    </w:p>
    <w:p w14:paraId="6A577B66" w14:textId="2DEB7098" w:rsidR="007D0A30" w:rsidRPr="003C4031" w:rsidRDefault="009969F6" w:rsidP="004E4032">
      <w:pPr>
        <w:pStyle w:val="Akapitzlist"/>
        <w:ind w:left="0"/>
        <w:jc w:val="both"/>
        <w:rPr>
          <w:rFonts w:cs="Calibri"/>
        </w:rPr>
      </w:pPr>
      <w:r w:rsidRPr="003C4031">
        <w:rPr>
          <w:rFonts w:cs="Calibri"/>
        </w:rPr>
        <w:t xml:space="preserve"> w wysokości: </w:t>
      </w:r>
      <w:r w:rsidR="003C4031" w:rsidRPr="003C4031">
        <w:rPr>
          <w:rFonts w:cs="Calibri"/>
          <w:b/>
          <w:bCs/>
        </w:rPr>
        <w:t>…………………….</w:t>
      </w:r>
      <w:r w:rsidR="007D0A30" w:rsidRPr="003C4031">
        <w:rPr>
          <w:rFonts w:cs="Calibri"/>
          <w:b/>
          <w:bCs/>
        </w:rPr>
        <w:t xml:space="preserve"> </w:t>
      </w:r>
      <w:r w:rsidR="00837E5A" w:rsidRPr="003C4031">
        <w:rPr>
          <w:rFonts w:cs="Calibri"/>
          <w:b/>
          <w:bCs/>
        </w:rPr>
        <w:t>brutto</w:t>
      </w:r>
      <w:r w:rsidR="00837E5A" w:rsidRPr="003C4031">
        <w:rPr>
          <w:rFonts w:cs="Calibri"/>
        </w:rPr>
        <w:t xml:space="preserve"> </w:t>
      </w:r>
      <w:r w:rsidR="007D0A30" w:rsidRPr="003C4031">
        <w:rPr>
          <w:rFonts w:cs="Calibri"/>
        </w:rPr>
        <w:t xml:space="preserve"> </w:t>
      </w:r>
    </w:p>
    <w:p w14:paraId="3D8AD83E" w14:textId="419C8D80" w:rsidR="009969F6" w:rsidRPr="003C4031" w:rsidRDefault="009969F6" w:rsidP="009969F6">
      <w:pPr>
        <w:pStyle w:val="Akapitzlist"/>
        <w:numPr>
          <w:ilvl w:val="0"/>
          <w:numId w:val="9"/>
        </w:numPr>
        <w:ind w:left="0" w:hanging="284"/>
        <w:jc w:val="both"/>
        <w:rPr>
          <w:rFonts w:cs="Calibri"/>
        </w:rPr>
      </w:pPr>
      <w:r w:rsidRPr="003C4031">
        <w:rPr>
          <w:rFonts w:cs="Calibri"/>
        </w:rPr>
        <w:t xml:space="preserve">Wynagrodzenie określone w § 4 ust. 1  będzie płatne przelewem w ciągu </w:t>
      </w:r>
      <w:r w:rsidR="003C4031" w:rsidRPr="003C4031">
        <w:rPr>
          <w:rFonts w:cs="Calibri"/>
        </w:rPr>
        <w:t>30</w:t>
      </w:r>
      <w:r w:rsidRPr="003C4031">
        <w:rPr>
          <w:rFonts w:cs="Calibri"/>
        </w:rPr>
        <w:t xml:space="preserve"> dni, od dnia otrzymania faktury.</w:t>
      </w:r>
    </w:p>
    <w:p w14:paraId="6DE28021" w14:textId="72ACC6A2" w:rsidR="003C4031" w:rsidRPr="003C4031" w:rsidRDefault="00837E5A" w:rsidP="003C4031">
      <w:pPr>
        <w:pStyle w:val="Akapitzlist"/>
        <w:numPr>
          <w:ilvl w:val="0"/>
          <w:numId w:val="9"/>
        </w:numPr>
        <w:ind w:left="0" w:hanging="284"/>
        <w:jc w:val="both"/>
        <w:rPr>
          <w:rFonts w:cs="Calibri"/>
        </w:rPr>
      </w:pPr>
      <w:r w:rsidRPr="003C4031">
        <w:rPr>
          <w:rFonts w:cs="Calibri"/>
        </w:rPr>
        <w:t>Faktura wystawiona zostanie po podpisaniu przez obie strony bez zastrzeżeń protokołu odbioru</w:t>
      </w:r>
      <w:r w:rsidR="003C4031" w:rsidRPr="003C4031">
        <w:rPr>
          <w:rFonts w:cs="Calibri"/>
        </w:rPr>
        <w:t xml:space="preserve"> bez wad ilościowych i jakościowych. </w:t>
      </w:r>
    </w:p>
    <w:p w14:paraId="50E5383F" w14:textId="7F56E2A3" w:rsidR="003C4031" w:rsidRPr="003C4031" w:rsidRDefault="003C4031" w:rsidP="003C4031">
      <w:pPr>
        <w:pStyle w:val="Akapitzlist"/>
        <w:numPr>
          <w:ilvl w:val="0"/>
          <w:numId w:val="9"/>
        </w:numPr>
        <w:ind w:left="0" w:hanging="284"/>
        <w:jc w:val="both"/>
        <w:rPr>
          <w:rFonts w:cs="Calibri"/>
        </w:rPr>
      </w:pPr>
      <w:r w:rsidRPr="003C4031">
        <w:rPr>
          <w:rFonts w:cs="Calibri"/>
        </w:rPr>
        <w:t xml:space="preserve">Wykonawca nie dopuszcza dokonywania odbiorów ani płatności częściowych. </w:t>
      </w:r>
    </w:p>
    <w:p w14:paraId="5E81175E" w14:textId="1704A916" w:rsidR="004E4032" w:rsidRPr="00681B7D" w:rsidRDefault="009969F6" w:rsidP="004E4032">
      <w:pPr>
        <w:pStyle w:val="Akapitzlist"/>
        <w:numPr>
          <w:ilvl w:val="0"/>
          <w:numId w:val="9"/>
        </w:numPr>
        <w:ind w:left="0" w:hanging="284"/>
        <w:jc w:val="both"/>
        <w:rPr>
          <w:rFonts w:cs="Calibri"/>
        </w:rPr>
      </w:pPr>
      <w:r w:rsidRPr="003C4031">
        <w:rPr>
          <w:rFonts w:cs="Calibri"/>
        </w:rPr>
        <w:t>Przez datę zapłaty uważa się dzień obciążenia konta bankowego Zamawiającego.</w:t>
      </w:r>
    </w:p>
    <w:p w14:paraId="376C6849" w14:textId="77777777" w:rsidR="009969F6" w:rsidRPr="003C4031" w:rsidRDefault="009969F6" w:rsidP="009969F6">
      <w:pPr>
        <w:pStyle w:val="Akapitzlist"/>
        <w:numPr>
          <w:ilvl w:val="0"/>
          <w:numId w:val="9"/>
        </w:numPr>
        <w:ind w:left="0" w:hanging="284"/>
        <w:jc w:val="both"/>
        <w:rPr>
          <w:rFonts w:cs="Calibri"/>
        </w:rPr>
      </w:pPr>
      <w:r w:rsidRPr="003C4031">
        <w:rPr>
          <w:rFonts w:cs="Calibri"/>
        </w:rPr>
        <w:t xml:space="preserve">Fakturę należy wystawić na: </w:t>
      </w:r>
    </w:p>
    <w:p w14:paraId="54E98685" w14:textId="575B7A47" w:rsidR="009969F6" w:rsidRPr="003C4031" w:rsidRDefault="00837E5A" w:rsidP="009969F6">
      <w:pPr>
        <w:pStyle w:val="Akapitzlist"/>
        <w:ind w:left="0"/>
        <w:jc w:val="both"/>
        <w:rPr>
          <w:rFonts w:cs="Calibri"/>
        </w:rPr>
      </w:pPr>
      <w:r w:rsidRPr="003C4031">
        <w:rPr>
          <w:rFonts w:cs="Calibri"/>
        </w:rPr>
        <w:t>Nabywca</w:t>
      </w:r>
      <w:r w:rsidR="009969F6" w:rsidRPr="003C4031">
        <w:rPr>
          <w:rFonts w:cs="Calibri"/>
        </w:rPr>
        <w:t>: Gmina Magnuszew ul. Saperów 24, 26-910 Magnuszew NIP: 812-19-14-938</w:t>
      </w:r>
    </w:p>
    <w:p w14:paraId="5F4F9778" w14:textId="2C159E5F" w:rsidR="009969F6" w:rsidRPr="003C4031" w:rsidRDefault="00837E5A" w:rsidP="00E31244">
      <w:pPr>
        <w:pStyle w:val="Akapitzlist"/>
        <w:ind w:left="0"/>
        <w:jc w:val="both"/>
        <w:rPr>
          <w:rFonts w:cs="Calibri"/>
        </w:rPr>
      </w:pPr>
      <w:r w:rsidRPr="003C4031">
        <w:rPr>
          <w:rFonts w:cs="Calibri"/>
        </w:rPr>
        <w:t>Odbiorca</w:t>
      </w:r>
      <w:r w:rsidR="009969F6" w:rsidRPr="003C4031">
        <w:rPr>
          <w:rFonts w:cs="Calibri"/>
        </w:rPr>
        <w:t xml:space="preserve">: Urząd Miasta i Gminy w Magnuszewie, ul. Saperów 24, 26-910 Magnuszew </w:t>
      </w:r>
      <w:r w:rsidR="00E31244">
        <w:rPr>
          <w:rFonts w:cs="Calibri"/>
        </w:rPr>
        <w:t xml:space="preserve"> </w:t>
      </w:r>
      <w:r w:rsidR="00E31244">
        <w:rPr>
          <w:rFonts w:cs="Calibri"/>
        </w:rPr>
        <w:br/>
        <w:t>NIP 812-14-21-710</w:t>
      </w:r>
    </w:p>
    <w:p w14:paraId="0B72C86A" w14:textId="11D237BD" w:rsidR="009969F6" w:rsidRPr="003C4031" w:rsidRDefault="009969F6" w:rsidP="009969F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3C4031">
        <w:rPr>
          <w:rFonts w:ascii="Calibri" w:hAnsi="Calibri" w:cs="Calibri"/>
          <w:b/>
          <w:bCs/>
          <w:sz w:val="22"/>
          <w:szCs w:val="22"/>
        </w:rPr>
        <w:t xml:space="preserve">§ </w:t>
      </w:r>
      <w:r w:rsidR="00CB1D01" w:rsidRPr="003C4031">
        <w:rPr>
          <w:rFonts w:ascii="Calibri" w:hAnsi="Calibri" w:cs="Calibri"/>
          <w:b/>
          <w:bCs/>
          <w:sz w:val="22"/>
          <w:szCs w:val="22"/>
        </w:rPr>
        <w:t>5</w:t>
      </w:r>
    </w:p>
    <w:p w14:paraId="4D7F3A9C" w14:textId="1558C748" w:rsidR="009969F6" w:rsidRPr="003C4031" w:rsidRDefault="009969F6" w:rsidP="00E31244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3C4031">
        <w:rPr>
          <w:rFonts w:ascii="Calibri" w:hAnsi="Calibri" w:cs="Calibri"/>
          <w:b/>
          <w:bCs/>
          <w:sz w:val="22"/>
          <w:szCs w:val="22"/>
        </w:rPr>
        <w:t>Gwarancja</w:t>
      </w:r>
    </w:p>
    <w:p w14:paraId="1B6075E4" w14:textId="79DC2B34" w:rsidR="00E31244" w:rsidRPr="00E31244" w:rsidRDefault="00E31244" w:rsidP="00E31244">
      <w:pPr>
        <w:pStyle w:val="NormalnyWeb"/>
        <w:numPr>
          <w:ilvl w:val="0"/>
          <w:numId w:val="46"/>
        </w:numPr>
        <w:ind w:left="284"/>
        <w:jc w:val="both"/>
        <w:rPr>
          <w:rStyle w:val="Pogrubienie"/>
          <w:rFonts w:ascii="Calibri" w:hAnsi="Calibri" w:cs="Calibri"/>
          <w:b w:val="0"/>
          <w:color w:val="212529"/>
          <w:sz w:val="22"/>
          <w:szCs w:val="22"/>
        </w:rPr>
      </w:pPr>
      <w:r w:rsidRPr="00E31244">
        <w:rPr>
          <w:rStyle w:val="Pogrubienie"/>
          <w:rFonts w:ascii="Calibri" w:hAnsi="Calibri" w:cs="Calibri"/>
          <w:b w:val="0"/>
          <w:color w:val="212529"/>
          <w:sz w:val="22"/>
          <w:szCs w:val="22"/>
        </w:rPr>
        <w:t xml:space="preserve">Na dostarczony przedmiot zamówienia Wykonawca udziela gwarancji jakości i rękojmi za wady </w:t>
      </w:r>
      <w:r>
        <w:rPr>
          <w:rStyle w:val="Pogrubienie"/>
          <w:rFonts w:ascii="Calibri" w:hAnsi="Calibri" w:cs="Calibri"/>
          <w:b w:val="0"/>
          <w:color w:val="212529"/>
          <w:sz w:val="22"/>
          <w:szCs w:val="22"/>
          <w:u w:val="single"/>
        </w:rPr>
        <w:t xml:space="preserve">na okres </w:t>
      </w:r>
      <w:r w:rsidRPr="00E31244">
        <w:rPr>
          <w:rStyle w:val="Pogrubienie"/>
          <w:rFonts w:ascii="Calibri" w:hAnsi="Calibri" w:cs="Calibri"/>
          <w:b w:val="0"/>
          <w:color w:val="212529"/>
          <w:sz w:val="22"/>
          <w:szCs w:val="22"/>
          <w:u w:val="single"/>
        </w:rPr>
        <w:t>24-miesięc</w:t>
      </w:r>
      <w:r>
        <w:rPr>
          <w:rStyle w:val="Pogrubienie"/>
          <w:rFonts w:ascii="Calibri" w:hAnsi="Calibri" w:cs="Calibri"/>
          <w:b w:val="0"/>
          <w:color w:val="212529"/>
          <w:sz w:val="22"/>
          <w:szCs w:val="22"/>
          <w:u w:val="single"/>
        </w:rPr>
        <w:t>y</w:t>
      </w:r>
      <w:r w:rsidRPr="00E31244">
        <w:rPr>
          <w:rStyle w:val="Pogrubienie"/>
          <w:rFonts w:ascii="Calibri" w:hAnsi="Calibri" w:cs="Calibri"/>
          <w:b w:val="0"/>
          <w:color w:val="212529"/>
          <w:sz w:val="22"/>
          <w:szCs w:val="22"/>
          <w:u w:val="single"/>
        </w:rPr>
        <w:t>.</w:t>
      </w:r>
      <w:bookmarkStart w:id="1" w:name="_Hlk175130944"/>
    </w:p>
    <w:p w14:paraId="55713712" w14:textId="7E3CA109" w:rsidR="00E31244" w:rsidRPr="00E31244" w:rsidRDefault="00E31244" w:rsidP="00E31244">
      <w:pPr>
        <w:pStyle w:val="NormalnyWeb"/>
        <w:numPr>
          <w:ilvl w:val="0"/>
          <w:numId w:val="46"/>
        </w:numPr>
        <w:ind w:left="284"/>
        <w:jc w:val="both"/>
        <w:rPr>
          <w:rStyle w:val="Pogrubienie"/>
          <w:rFonts w:ascii="Calibri" w:hAnsi="Calibri" w:cs="Calibri"/>
          <w:b w:val="0"/>
          <w:color w:val="212529"/>
          <w:sz w:val="22"/>
          <w:szCs w:val="22"/>
        </w:rPr>
      </w:pPr>
      <w:r>
        <w:rPr>
          <w:rStyle w:val="Pogrubienie"/>
          <w:rFonts w:ascii="Calibri" w:hAnsi="Calibri" w:cs="Calibri"/>
          <w:b w:val="0"/>
          <w:color w:val="212529"/>
          <w:sz w:val="22"/>
          <w:szCs w:val="22"/>
        </w:rPr>
        <w:t xml:space="preserve">Okres gwarancji liczony będzie od daty podpisania protokołu odbioru bez zastrzeżeń. </w:t>
      </w:r>
    </w:p>
    <w:bookmarkEnd w:id="1"/>
    <w:p w14:paraId="4C340BD3" w14:textId="77777777" w:rsidR="009969F6" w:rsidRPr="003C4031" w:rsidRDefault="009969F6" w:rsidP="009969F6">
      <w:pPr>
        <w:jc w:val="both"/>
        <w:rPr>
          <w:rFonts w:ascii="Calibri" w:hAnsi="Calibri" w:cs="Calibri"/>
          <w:sz w:val="22"/>
          <w:szCs w:val="22"/>
        </w:rPr>
      </w:pPr>
    </w:p>
    <w:p w14:paraId="70FBA482" w14:textId="4C73ABA2" w:rsidR="009969F6" w:rsidRPr="003C4031" w:rsidRDefault="009969F6" w:rsidP="009969F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3C4031">
        <w:rPr>
          <w:rFonts w:ascii="Calibri" w:hAnsi="Calibri" w:cs="Calibri"/>
          <w:b/>
          <w:bCs/>
          <w:sz w:val="22"/>
          <w:szCs w:val="22"/>
        </w:rPr>
        <w:t xml:space="preserve">§ </w:t>
      </w:r>
      <w:r w:rsidR="00CB1D01" w:rsidRPr="003C4031">
        <w:rPr>
          <w:rFonts w:ascii="Calibri" w:hAnsi="Calibri" w:cs="Calibri"/>
          <w:b/>
          <w:bCs/>
          <w:sz w:val="22"/>
          <w:szCs w:val="22"/>
        </w:rPr>
        <w:t>6</w:t>
      </w:r>
    </w:p>
    <w:p w14:paraId="00E30EE9" w14:textId="77777777" w:rsidR="009969F6" w:rsidRPr="003C4031" w:rsidRDefault="009969F6" w:rsidP="009969F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3C4031">
        <w:rPr>
          <w:rFonts w:ascii="Calibri" w:hAnsi="Calibri" w:cs="Calibri"/>
          <w:b/>
          <w:bCs/>
          <w:sz w:val="22"/>
          <w:szCs w:val="22"/>
        </w:rPr>
        <w:t xml:space="preserve">Kary umowne </w:t>
      </w:r>
    </w:p>
    <w:p w14:paraId="21BFA18A" w14:textId="77777777" w:rsidR="009969F6" w:rsidRPr="003C4031" w:rsidRDefault="009969F6" w:rsidP="009969F6">
      <w:pPr>
        <w:jc w:val="both"/>
        <w:rPr>
          <w:rFonts w:ascii="Calibri" w:hAnsi="Calibri" w:cs="Calibri"/>
          <w:sz w:val="22"/>
          <w:szCs w:val="22"/>
        </w:rPr>
      </w:pPr>
      <w:r w:rsidRPr="003C4031">
        <w:rPr>
          <w:rFonts w:ascii="Calibri" w:hAnsi="Calibri" w:cs="Calibri"/>
          <w:sz w:val="22"/>
          <w:szCs w:val="22"/>
        </w:rPr>
        <w:t>Strony ustalają, że obowiązującą je formą odszkodowania stanowią kary umowne:</w:t>
      </w:r>
    </w:p>
    <w:p w14:paraId="4FA4FB02" w14:textId="77777777" w:rsidR="009969F6" w:rsidRPr="003C4031" w:rsidRDefault="009969F6" w:rsidP="009969F6">
      <w:pPr>
        <w:pStyle w:val="Akapitzlist"/>
        <w:numPr>
          <w:ilvl w:val="0"/>
          <w:numId w:val="2"/>
        </w:numPr>
        <w:spacing w:after="0" w:line="240" w:lineRule="auto"/>
        <w:ind w:left="0" w:hanging="284"/>
        <w:jc w:val="both"/>
        <w:rPr>
          <w:rFonts w:cs="Calibri"/>
        </w:rPr>
      </w:pPr>
      <w:r w:rsidRPr="003C4031">
        <w:rPr>
          <w:rFonts w:cs="Calibri"/>
        </w:rPr>
        <w:t>Wykonawca zobowiązany będzie do zapłaty kar umownych</w:t>
      </w:r>
    </w:p>
    <w:p w14:paraId="073E52D6" w14:textId="24F4CCFC" w:rsidR="009969F6" w:rsidRPr="003C4031" w:rsidRDefault="009969F6" w:rsidP="00681B7D">
      <w:pPr>
        <w:pStyle w:val="Akapitzlist"/>
        <w:numPr>
          <w:ilvl w:val="1"/>
          <w:numId w:val="6"/>
        </w:numPr>
        <w:spacing w:after="0" w:line="240" w:lineRule="auto"/>
        <w:ind w:left="709"/>
        <w:jc w:val="both"/>
        <w:rPr>
          <w:rFonts w:cs="Calibri"/>
        </w:rPr>
      </w:pPr>
      <w:r w:rsidRPr="003C4031">
        <w:rPr>
          <w:rFonts w:cs="Calibri"/>
        </w:rPr>
        <w:t>za zwłokę w wykonaniu przedmiotu umowy</w:t>
      </w:r>
      <w:r w:rsidR="00A557F7" w:rsidRPr="003C4031">
        <w:rPr>
          <w:rFonts w:cs="Calibri"/>
        </w:rPr>
        <w:t xml:space="preserve"> tj. opóźnieniu terminu dostawy, </w:t>
      </w:r>
      <w:r w:rsidRPr="003C4031">
        <w:rPr>
          <w:rFonts w:cs="Calibri"/>
        </w:rPr>
        <w:t xml:space="preserve"> w wysokości </w:t>
      </w:r>
      <w:r w:rsidR="003C4031" w:rsidRPr="003C4031">
        <w:rPr>
          <w:rFonts w:cs="Calibri"/>
        </w:rPr>
        <w:t>1</w:t>
      </w:r>
      <w:r w:rsidR="00A557F7" w:rsidRPr="003C4031">
        <w:rPr>
          <w:rFonts w:cs="Calibri"/>
          <w:b/>
        </w:rPr>
        <w:t>%</w:t>
      </w:r>
      <w:r w:rsidRPr="003C4031">
        <w:rPr>
          <w:rFonts w:cs="Calibri"/>
          <w:b/>
        </w:rPr>
        <w:t xml:space="preserve"> </w:t>
      </w:r>
      <w:r w:rsidRPr="003C4031">
        <w:rPr>
          <w:rFonts w:cs="Calibri"/>
        </w:rPr>
        <w:t xml:space="preserve">wynagrodzenia brutto, określonego w § 4 ust. 1  umowy za każdy dzień zwłoki, </w:t>
      </w:r>
    </w:p>
    <w:p w14:paraId="7CFC821A" w14:textId="7B2FD8CC" w:rsidR="009969F6" w:rsidRPr="003C4031" w:rsidRDefault="009969F6" w:rsidP="00681B7D">
      <w:pPr>
        <w:pStyle w:val="Akapitzlist"/>
        <w:numPr>
          <w:ilvl w:val="1"/>
          <w:numId w:val="6"/>
        </w:numPr>
        <w:spacing w:after="0" w:line="240" w:lineRule="auto"/>
        <w:ind w:left="709"/>
        <w:jc w:val="both"/>
        <w:rPr>
          <w:rFonts w:cs="Calibri"/>
        </w:rPr>
      </w:pPr>
      <w:r w:rsidRPr="003C4031">
        <w:rPr>
          <w:rFonts w:cs="Calibri"/>
        </w:rPr>
        <w:t xml:space="preserve">za zwłokę w usunięciu wad przedmiotu umowy w wysokości </w:t>
      </w:r>
      <w:r w:rsidR="003C4031" w:rsidRPr="003C4031">
        <w:rPr>
          <w:rFonts w:cs="Calibri"/>
          <w:b/>
        </w:rPr>
        <w:t>1</w:t>
      </w:r>
      <w:r w:rsidRPr="003C4031">
        <w:rPr>
          <w:rFonts w:cs="Calibri"/>
          <w:b/>
        </w:rPr>
        <w:t xml:space="preserve"> % </w:t>
      </w:r>
      <w:r w:rsidRPr="003C4031">
        <w:rPr>
          <w:rFonts w:cs="Calibri"/>
        </w:rPr>
        <w:t xml:space="preserve">wartości  wynagrodzenia brutto określonego w   § 4 ust. 1  umowy za każdy dzień zwłoki, </w:t>
      </w:r>
    </w:p>
    <w:p w14:paraId="7E181FA5" w14:textId="77777777" w:rsidR="009969F6" w:rsidRPr="003C4031" w:rsidRDefault="009969F6" w:rsidP="00681B7D">
      <w:pPr>
        <w:pStyle w:val="Akapitzlist"/>
        <w:numPr>
          <w:ilvl w:val="1"/>
          <w:numId w:val="6"/>
        </w:numPr>
        <w:spacing w:after="0" w:line="240" w:lineRule="auto"/>
        <w:ind w:left="709"/>
        <w:jc w:val="both"/>
        <w:rPr>
          <w:rFonts w:cs="Calibri"/>
        </w:rPr>
      </w:pPr>
      <w:r w:rsidRPr="003C4031">
        <w:rPr>
          <w:rFonts w:cs="Calibri"/>
        </w:rPr>
        <w:t xml:space="preserve">za odstąpienie od umowy z przyczyn zależnych od Wykonawcy – </w:t>
      </w:r>
      <w:r w:rsidRPr="003C4031">
        <w:rPr>
          <w:rFonts w:cs="Calibri"/>
          <w:b/>
        </w:rPr>
        <w:t xml:space="preserve">10 % </w:t>
      </w:r>
      <w:r w:rsidRPr="003C4031">
        <w:rPr>
          <w:rFonts w:cs="Calibri"/>
        </w:rPr>
        <w:t xml:space="preserve">wynagrodzenia brutto określonego w  § 4 ust. 1  - należnego po odstąpieniu od umowy. </w:t>
      </w:r>
    </w:p>
    <w:p w14:paraId="7E82F50C" w14:textId="77777777" w:rsidR="009969F6" w:rsidRPr="003C4031" w:rsidRDefault="009969F6" w:rsidP="009969F6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cs="Calibri"/>
        </w:rPr>
      </w:pPr>
      <w:r w:rsidRPr="003C4031">
        <w:rPr>
          <w:rFonts w:cs="Calibri"/>
        </w:rPr>
        <w:t>Kary podlegają sumowaniu.</w:t>
      </w:r>
    </w:p>
    <w:p w14:paraId="00FFD429" w14:textId="77777777" w:rsidR="009969F6" w:rsidRPr="003C4031" w:rsidRDefault="009969F6" w:rsidP="009969F6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cs="Calibri"/>
        </w:rPr>
      </w:pPr>
      <w:r w:rsidRPr="003C4031">
        <w:rPr>
          <w:rFonts w:cs="Calibri"/>
        </w:rPr>
        <w:t>Jeżeli kary umowne nie pokrywają szkody, Zamawiający zastrzega sobie prawo do  dochodzenia odszkodowania uzupełniającego na zasadach określonych w art. 471 KC – do wysokości poniesionej  szkody.</w:t>
      </w:r>
    </w:p>
    <w:p w14:paraId="318B3400" w14:textId="63DF6FAB" w:rsidR="003C4031" w:rsidRPr="00666B8D" w:rsidRDefault="009969F6" w:rsidP="00666B8D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cs="Calibri"/>
          <w:bCs/>
        </w:rPr>
      </w:pPr>
      <w:r w:rsidRPr="003C4031">
        <w:rPr>
          <w:rFonts w:cs="Calibri"/>
        </w:rPr>
        <w:t xml:space="preserve">Kary umowne obliczane są przez Zamawiającego i potrącane z faktury wystawionej przez Wykonawcę. Łączna maksymalna wysokość karm umownych nie może być wyższa niż </w:t>
      </w:r>
      <w:r w:rsidR="00A557F7" w:rsidRPr="003C4031">
        <w:rPr>
          <w:rFonts w:cs="Calibri"/>
        </w:rPr>
        <w:t>5</w:t>
      </w:r>
      <w:r w:rsidRPr="003C4031">
        <w:rPr>
          <w:rFonts w:cs="Calibri"/>
        </w:rPr>
        <w:t>0 % wartości umowy określonej w paragrafie 4 ust. 1</w:t>
      </w:r>
      <w:r w:rsidR="003C4031" w:rsidRPr="003C4031">
        <w:rPr>
          <w:rFonts w:cs="Calibri"/>
        </w:rPr>
        <w:t>.</w:t>
      </w:r>
    </w:p>
    <w:p w14:paraId="7EEF2E4D" w14:textId="77777777" w:rsidR="009969F6" w:rsidRPr="003C4031" w:rsidRDefault="009969F6" w:rsidP="009969F6">
      <w:pPr>
        <w:pStyle w:val="Akapitzlist"/>
        <w:spacing w:after="0" w:line="240" w:lineRule="auto"/>
        <w:ind w:left="0"/>
        <w:jc w:val="both"/>
        <w:rPr>
          <w:rFonts w:cs="Calibri"/>
        </w:rPr>
      </w:pPr>
    </w:p>
    <w:p w14:paraId="38D046EB" w14:textId="7B2C5E34" w:rsidR="009969F6" w:rsidRPr="003C4031" w:rsidRDefault="009969F6" w:rsidP="009969F6">
      <w:pPr>
        <w:jc w:val="center"/>
        <w:rPr>
          <w:rFonts w:ascii="Calibri" w:hAnsi="Calibri" w:cs="Calibri"/>
          <w:b/>
          <w:sz w:val="22"/>
          <w:szCs w:val="22"/>
        </w:rPr>
      </w:pPr>
      <w:r w:rsidRPr="003C4031">
        <w:rPr>
          <w:rFonts w:ascii="Calibri" w:hAnsi="Calibri" w:cs="Calibri"/>
          <w:b/>
          <w:sz w:val="22"/>
          <w:szCs w:val="22"/>
        </w:rPr>
        <w:t xml:space="preserve">§ </w:t>
      </w:r>
      <w:r w:rsidR="00CB1D01" w:rsidRPr="003C4031">
        <w:rPr>
          <w:rFonts w:ascii="Calibri" w:hAnsi="Calibri" w:cs="Calibri"/>
          <w:b/>
          <w:sz w:val="22"/>
          <w:szCs w:val="22"/>
        </w:rPr>
        <w:t>7</w:t>
      </w:r>
    </w:p>
    <w:p w14:paraId="293D8475" w14:textId="77777777" w:rsidR="009969F6" w:rsidRPr="003C4031" w:rsidRDefault="009969F6" w:rsidP="009969F6">
      <w:pPr>
        <w:jc w:val="center"/>
        <w:rPr>
          <w:rFonts w:ascii="Calibri" w:hAnsi="Calibri" w:cs="Calibri"/>
          <w:b/>
          <w:sz w:val="22"/>
          <w:szCs w:val="22"/>
        </w:rPr>
      </w:pPr>
      <w:r w:rsidRPr="003C4031">
        <w:rPr>
          <w:rFonts w:ascii="Calibri" w:hAnsi="Calibri" w:cs="Calibri"/>
          <w:b/>
          <w:sz w:val="22"/>
          <w:szCs w:val="22"/>
        </w:rPr>
        <w:t>RODO</w:t>
      </w:r>
    </w:p>
    <w:p w14:paraId="5F9E611A" w14:textId="77777777" w:rsidR="009969F6" w:rsidRPr="003C4031" w:rsidRDefault="009969F6" w:rsidP="009969F6">
      <w:pPr>
        <w:jc w:val="both"/>
        <w:rPr>
          <w:rFonts w:ascii="Calibri" w:hAnsi="Calibri" w:cs="Calibri"/>
          <w:sz w:val="22"/>
          <w:szCs w:val="22"/>
        </w:rPr>
      </w:pPr>
      <w:r w:rsidRPr="003C4031">
        <w:rPr>
          <w:rFonts w:ascii="Calibri" w:hAnsi="Calibri" w:cs="Calibri"/>
          <w:sz w:val="22"/>
          <w:szCs w:val="22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5A000AF8" w14:textId="06B0267C" w:rsidR="009969F6" w:rsidRPr="003C4031" w:rsidRDefault="009969F6" w:rsidP="009969F6">
      <w:pPr>
        <w:pStyle w:val="Bodytext50"/>
        <w:numPr>
          <w:ilvl w:val="1"/>
          <w:numId w:val="23"/>
        </w:numPr>
        <w:shd w:val="clear" w:color="auto" w:fill="auto"/>
        <w:spacing w:before="0" w:after="0" w:line="240" w:lineRule="auto"/>
        <w:rPr>
          <w:color w:val="000000"/>
          <w:sz w:val="22"/>
          <w:szCs w:val="22"/>
          <w:lang w:eastAsia="pl-PL" w:bidi="pl-PL"/>
        </w:rPr>
      </w:pPr>
      <w:r w:rsidRPr="003C4031">
        <w:rPr>
          <w:color w:val="000000"/>
          <w:sz w:val="22"/>
          <w:szCs w:val="22"/>
          <w:lang w:eastAsia="pl-PL" w:bidi="pl-PL"/>
        </w:rPr>
        <w:t xml:space="preserve">Administratorem Danych Osobowych jest </w:t>
      </w:r>
      <w:r w:rsidRPr="003C4031">
        <w:rPr>
          <w:color w:val="000000" w:themeColor="text1"/>
          <w:sz w:val="22"/>
          <w:szCs w:val="22"/>
          <w:lang w:bidi="pl-PL"/>
        </w:rPr>
        <w:t>Burmistrz Magnuszew</w:t>
      </w:r>
      <w:r w:rsidR="00DB2C75" w:rsidRPr="003C4031">
        <w:rPr>
          <w:color w:val="000000" w:themeColor="text1"/>
          <w:sz w:val="22"/>
          <w:szCs w:val="22"/>
          <w:lang w:bidi="pl-PL"/>
        </w:rPr>
        <w:t>a</w:t>
      </w:r>
      <w:r w:rsidRPr="003C4031">
        <w:rPr>
          <w:color w:val="000000" w:themeColor="text1"/>
          <w:sz w:val="22"/>
          <w:szCs w:val="22"/>
          <w:lang w:bidi="pl-PL"/>
        </w:rPr>
        <w:t xml:space="preserve"> z siedzibą w Urzędzie Miasta i Gminy w Magnuszewie, ul. Saperów 24, 26-910 Magnuszew. Kontakt z administratorem jest możliwy za pomocą adresu mailowego: </w:t>
      </w:r>
      <w:hyperlink r:id="rId7" w:history="1">
        <w:r w:rsidRPr="003C4031">
          <w:rPr>
            <w:rStyle w:val="Hipercze"/>
            <w:sz w:val="22"/>
            <w:szCs w:val="22"/>
            <w:lang w:bidi="pl-PL"/>
          </w:rPr>
          <w:t>gmina@magnuszew.pl</w:t>
        </w:r>
      </w:hyperlink>
    </w:p>
    <w:p w14:paraId="4EB1B4D8" w14:textId="77777777" w:rsidR="009969F6" w:rsidRPr="003C4031" w:rsidRDefault="009969F6" w:rsidP="009969F6">
      <w:pPr>
        <w:pStyle w:val="Bodytext50"/>
        <w:numPr>
          <w:ilvl w:val="1"/>
          <w:numId w:val="23"/>
        </w:numPr>
        <w:shd w:val="clear" w:color="auto" w:fill="auto"/>
        <w:spacing w:before="0" w:after="0" w:line="240" w:lineRule="auto"/>
        <w:rPr>
          <w:color w:val="000000"/>
          <w:sz w:val="22"/>
          <w:szCs w:val="22"/>
          <w:lang w:eastAsia="pl-PL" w:bidi="pl-PL"/>
        </w:rPr>
      </w:pPr>
      <w:r w:rsidRPr="003C4031">
        <w:rPr>
          <w:color w:val="000000"/>
          <w:sz w:val="22"/>
          <w:szCs w:val="22"/>
          <w:lang w:eastAsia="pl-PL" w:bidi="pl-PL"/>
        </w:rPr>
        <w:t>Inspektorem Ochrony Danych Osobowych jest Aleksandra Cnota-</w:t>
      </w:r>
      <w:proofErr w:type="spellStart"/>
      <w:r w:rsidRPr="003C4031">
        <w:rPr>
          <w:color w:val="000000"/>
          <w:sz w:val="22"/>
          <w:szCs w:val="22"/>
          <w:lang w:eastAsia="pl-PL" w:bidi="pl-PL"/>
        </w:rPr>
        <w:t>Mikołajec</w:t>
      </w:r>
      <w:proofErr w:type="spellEnd"/>
      <w:r w:rsidRPr="003C4031">
        <w:rPr>
          <w:color w:val="000000"/>
          <w:sz w:val="22"/>
          <w:szCs w:val="22"/>
          <w:lang w:eastAsia="pl-PL" w:bidi="pl-PL"/>
        </w:rPr>
        <w:t xml:space="preserve">. Kontakt z inspektorem jest możliwy za pomocą adresów mailowych: aleksandra@eduodo.pl lub iod@eduodo.pl, </w:t>
      </w:r>
    </w:p>
    <w:p w14:paraId="127399C3" w14:textId="77777777" w:rsidR="009969F6" w:rsidRPr="003C4031" w:rsidRDefault="009969F6" w:rsidP="009969F6">
      <w:pPr>
        <w:pStyle w:val="Akapitzlist"/>
        <w:numPr>
          <w:ilvl w:val="1"/>
          <w:numId w:val="23"/>
        </w:numPr>
        <w:spacing w:line="240" w:lineRule="auto"/>
        <w:jc w:val="both"/>
        <w:rPr>
          <w:rFonts w:cs="Calibri"/>
          <w:color w:val="000000"/>
          <w:lang w:eastAsia="pl-PL" w:bidi="pl-PL"/>
        </w:rPr>
      </w:pPr>
      <w:r w:rsidRPr="003C4031">
        <w:rPr>
          <w:rFonts w:cs="Calibri"/>
          <w:color w:val="000000"/>
          <w:lang w:eastAsia="pl-PL" w:bidi="pl-PL"/>
        </w:rPr>
        <w:t>Państwa dane osobowe przetwarzane będą w związku z postępowaniem o udzielenie zamówienia publicznego do 130.000,00 zł prowadzonym w trybie niepodlegającym ustawie Prawo zamówień publicznych w celu związanym z potrzebą wyłonienia wykonawcy w ramach postępowań o udzielenie zamówienia lub organizacji konkursu realizowanych w trybie wynikającym z odpowiednich przepisów prawa lub w celu zawarcia, realizacji rozliczenia umowy z administratorem. Państwa dane osobowe przetwarzane będą zgodnie art. 6 ust.1 lit. b RODO (w celu zawarcia umowy) lub art.6 ust.1 lit. c RODO (obowiązki prawne ciążące na administratorze), innych krajowych lub unijnych przepisów odnoszących się do zamówień i konkursów, przedmiotu umowy oraz ochrony danych osobowych, w szczególności na podstawie przepisów ustawy z dnia 23 kwietnia 1964 r. – Kodeks cywilny oraz wewnętrznych procedur i regulaminów obowiązujących u Administratora.</w:t>
      </w:r>
    </w:p>
    <w:p w14:paraId="77DE98C4" w14:textId="77777777" w:rsidR="009969F6" w:rsidRPr="003C4031" w:rsidRDefault="009969F6" w:rsidP="009969F6">
      <w:pPr>
        <w:pStyle w:val="Akapitzlist"/>
        <w:numPr>
          <w:ilvl w:val="1"/>
          <w:numId w:val="23"/>
        </w:numPr>
        <w:spacing w:line="240" w:lineRule="auto"/>
        <w:jc w:val="both"/>
        <w:rPr>
          <w:rFonts w:cs="Calibri"/>
          <w:color w:val="000000"/>
          <w:lang w:eastAsia="pl-PL" w:bidi="pl-PL"/>
        </w:rPr>
      </w:pPr>
      <w:r w:rsidRPr="003C4031">
        <w:rPr>
          <w:rFonts w:cs="Calibri"/>
        </w:rPr>
        <w:t xml:space="preserve">Odbiorcami Pani/Pana danych osobowych mogą być: </w:t>
      </w:r>
    </w:p>
    <w:p w14:paraId="3197899F" w14:textId="77777777" w:rsidR="009969F6" w:rsidRPr="003C4031" w:rsidRDefault="009969F6" w:rsidP="009969F6">
      <w:pPr>
        <w:pStyle w:val="Akapitzlist"/>
        <w:numPr>
          <w:ilvl w:val="0"/>
          <w:numId w:val="24"/>
        </w:numPr>
        <w:spacing w:line="240" w:lineRule="auto"/>
        <w:ind w:hanging="357"/>
        <w:jc w:val="both"/>
        <w:rPr>
          <w:rFonts w:cs="Calibri"/>
        </w:rPr>
      </w:pPr>
      <w:r w:rsidRPr="003C4031">
        <w:rPr>
          <w:rFonts w:cs="Calibri"/>
        </w:rPr>
        <w:t>osoby lub podmioty, którym udostępniona zostanie dokumentacja postępowania,</w:t>
      </w:r>
    </w:p>
    <w:p w14:paraId="1D875A54" w14:textId="77777777" w:rsidR="009969F6" w:rsidRPr="003C4031" w:rsidRDefault="009969F6" w:rsidP="009969F6">
      <w:pPr>
        <w:pStyle w:val="Akapitzlist"/>
        <w:numPr>
          <w:ilvl w:val="0"/>
          <w:numId w:val="24"/>
        </w:numPr>
        <w:spacing w:line="240" w:lineRule="auto"/>
        <w:ind w:hanging="357"/>
        <w:jc w:val="both"/>
        <w:rPr>
          <w:rFonts w:cs="Calibri"/>
        </w:rPr>
      </w:pPr>
      <w:r w:rsidRPr="003C4031">
        <w:rPr>
          <w:rFonts w:cs="Calibri"/>
        </w:rPr>
        <w:t xml:space="preserve">organy władzy publicznej oraz podmioty wykonujące zadania publiczne lub działające na zlecenie organów władzy publicznej, w zakresie i w celach, które wynikają z przepisów powszechnie obowiązującego prawa, </w:t>
      </w:r>
    </w:p>
    <w:p w14:paraId="6CA0F984" w14:textId="77777777" w:rsidR="009969F6" w:rsidRPr="003C4031" w:rsidRDefault="009969F6" w:rsidP="009969F6">
      <w:pPr>
        <w:pStyle w:val="Akapitzlist"/>
        <w:numPr>
          <w:ilvl w:val="0"/>
          <w:numId w:val="24"/>
        </w:numPr>
        <w:spacing w:line="240" w:lineRule="auto"/>
        <w:ind w:hanging="357"/>
        <w:jc w:val="both"/>
        <w:rPr>
          <w:rFonts w:cs="Calibri"/>
        </w:rPr>
      </w:pPr>
      <w:r w:rsidRPr="003C4031">
        <w:rPr>
          <w:rFonts w:cs="Calibri"/>
        </w:rPr>
        <w:t xml:space="preserve">inne podmioty, które na podstawie stosownych umów przetwarzają dane osobowe administratora, </w:t>
      </w:r>
    </w:p>
    <w:p w14:paraId="76913536" w14:textId="77777777" w:rsidR="009969F6" w:rsidRPr="003C4031" w:rsidRDefault="009969F6" w:rsidP="009969F6">
      <w:pPr>
        <w:pStyle w:val="Akapitzlist"/>
        <w:numPr>
          <w:ilvl w:val="1"/>
          <w:numId w:val="23"/>
        </w:numPr>
        <w:spacing w:line="240" w:lineRule="auto"/>
        <w:jc w:val="both"/>
        <w:rPr>
          <w:rFonts w:cs="Calibri"/>
        </w:rPr>
      </w:pPr>
      <w:r w:rsidRPr="003C4031">
        <w:rPr>
          <w:rFonts w:cs="Calibri"/>
        </w:rPr>
        <w:t xml:space="preserve">Pani/Pana dane osobowe przechowywane będą przez okres 4 lat od dnia zakończenia postępowania o udzielenie zamówienia, w sposób gwarantujący jego nienaruszalność. Jeśli czas trwania umowy przekracza cztery lata, zamawiający przechowuje umowę przez cały czas trwania umowy. </w:t>
      </w:r>
    </w:p>
    <w:p w14:paraId="3BB346FD" w14:textId="77777777" w:rsidR="009969F6" w:rsidRPr="003C4031" w:rsidRDefault="009969F6" w:rsidP="009969F6">
      <w:pPr>
        <w:pStyle w:val="Akapitzlist"/>
        <w:numPr>
          <w:ilvl w:val="1"/>
          <w:numId w:val="23"/>
        </w:numPr>
        <w:spacing w:line="240" w:lineRule="auto"/>
        <w:jc w:val="both"/>
        <w:rPr>
          <w:rFonts w:cs="Calibri"/>
        </w:rPr>
      </w:pPr>
      <w:r w:rsidRPr="003C4031">
        <w:rPr>
          <w:rFonts w:cs="Calibri"/>
        </w:rPr>
        <w:t xml:space="preserve">Pani/Pana dane osobowe nie będą przekazywane do państw trzecich lub organizacji międzynarodowych, </w:t>
      </w:r>
    </w:p>
    <w:p w14:paraId="67B720D0" w14:textId="77777777" w:rsidR="009969F6" w:rsidRPr="003C4031" w:rsidRDefault="009969F6" w:rsidP="009969F6">
      <w:pPr>
        <w:pStyle w:val="Akapitzlist"/>
        <w:numPr>
          <w:ilvl w:val="1"/>
          <w:numId w:val="23"/>
        </w:numPr>
        <w:spacing w:line="240" w:lineRule="auto"/>
        <w:jc w:val="both"/>
        <w:rPr>
          <w:rFonts w:cs="Calibri"/>
        </w:rPr>
      </w:pPr>
      <w:r w:rsidRPr="003C4031">
        <w:rPr>
          <w:rFonts w:cs="Calibri"/>
        </w:rPr>
        <w:t xml:space="preserve">Ma Pani/Pan prawo żądania od Administratora: </w:t>
      </w:r>
    </w:p>
    <w:p w14:paraId="7772C1A5" w14:textId="77777777" w:rsidR="009969F6" w:rsidRPr="003C4031" w:rsidRDefault="009969F6" w:rsidP="009969F6">
      <w:pPr>
        <w:pStyle w:val="Akapitzlist"/>
        <w:numPr>
          <w:ilvl w:val="0"/>
          <w:numId w:val="25"/>
        </w:numPr>
        <w:spacing w:line="240" w:lineRule="auto"/>
        <w:ind w:left="714" w:hanging="357"/>
        <w:jc w:val="both"/>
        <w:rPr>
          <w:rFonts w:cs="Calibri"/>
        </w:rPr>
      </w:pPr>
      <w:r w:rsidRPr="003C4031">
        <w:rPr>
          <w:rFonts w:cs="Calibri"/>
        </w:rPr>
        <w:t xml:space="preserve">dostępu do swoich danych oraz otrzymania ich pierwszej kopii. Administrator dostarcza osobie, której dane dotyczą, kopię danych osobowych, które podlegają przetwarzaniu. Za wszelkie kolejne kopie, o które zwróci się osoba, której dane dotyczą, administrator może pobrać opłatę w rozsądnej wysokości, wynikającej z kosztów administracyjnych. </w:t>
      </w:r>
    </w:p>
    <w:p w14:paraId="087BE156" w14:textId="77777777" w:rsidR="009969F6" w:rsidRPr="003C4031" w:rsidRDefault="009969F6" w:rsidP="009969F6">
      <w:pPr>
        <w:pStyle w:val="Akapitzlist"/>
        <w:spacing w:line="240" w:lineRule="auto"/>
        <w:jc w:val="both"/>
        <w:rPr>
          <w:rFonts w:cs="Calibri"/>
        </w:rPr>
      </w:pPr>
      <w:r w:rsidRPr="003C4031">
        <w:rPr>
          <w:rFonts w:cs="Calibri"/>
        </w:rPr>
        <w:t xml:space="preserve">Jeśli wykonanie wyżej wymienionego obowiązku wymagałoby niewspółmiernie dużego wysiłku, zamawiający może żądać od osoby, której dane dotyczą, wskazania dodatkowych informacji, mających na celu sprecyzowanie żądania, w szczególności podania nazwy lub daty postępowania o udzielenie zamówienia publicznego lub konkursu, </w:t>
      </w:r>
    </w:p>
    <w:p w14:paraId="1380669A" w14:textId="77777777" w:rsidR="009969F6" w:rsidRPr="003C4031" w:rsidRDefault="009969F6" w:rsidP="009969F6">
      <w:pPr>
        <w:pStyle w:val="Akapitzlist"/>
        <w:numPr>
          <w:ilvl w:val="0"/>
          <w:numId w:val="25"/>
        </w:numPr>
        <w:spacing w:line="240" w:lineRule="auto"/>
        <w:ind w:left="714" w:hanging="357"/>
        <w:jc w:val="both"/>
        <w:rPr>
          <w:rFonts w:cs="Calibri"/>
        </w:rPr>
      </w:pPr>
      <w:r w:rsidRPr="003C4031">
        <w:rPr>
          <w:rFonts w:cs="Calibri"/>
        </w:rPr>
        <w:t>do sprostowania swoich nieprawidłowych danych osobowych lub uzupełnienia swoich niekompletnych danych osobowych. Skorzystanie z tego prawa nie może skutkować zmianą wyniku postępowania o udzielenie zamówienia publicznego ani zmianą postanowień umowy w zakresie niezgodnym z przepisami prawa,</w:t>
      </w:r>
    </w:p>
    <w:p w14:paraId="3FECEAED" w14:textId="77777777" w:rsidR="009969F6" w:rsidRPr="003C4031" w:rsidRDefault="009969F6" w:rsidP="009969F6">
      <w:pPr>
        <w:pStyle w:val="Akapitzlist"/>
        <w:numPr>
          <w:ilvl w:val="0"/>
          <w:numId w:val="25"/>
        </w:numPr>
        <w:spacing w:line="240" w:lineRule="auto"/>
        <w:ind w:left="714" w:hanging="357"/>
        <w:jc w:val="both"/>
        <w:rPr>
          <w:rFonts w:cs="Calibri"/>
        </w:rPr>
      </w:pPr>
      <w:r w:rsidRPr="003C4031">
        <w:rPr>
          <w:rFonts w:cs="Calibri"/>
        </w:rPr>
        <w:t xml:space="preserve">do usunięcia danych osobowych wyłącznie na podstawie art. 17 RODO, </w:t>
      </w:r>
    </w:p>
    <w:p w14:paraId="7EFD5CC9" w14:textId="77777777" w:rsidR="009969F6" w:rsidRPr="003C4031" w:rsidRDefault="009969F6" w:rsidP="009969F6">
      <w:pPr>
        <w:pStyle w:val="Akapitzlist"/>
        <w:numPr>
          <w:ilvl w:val="0"/>
          <w:numId w:val="25"/>
        </w:numPr>
        <w:spacing w:line="240" w:lineRule="auto"/>
        <w:ind w:left="714" w:hanging="357"/>
        <w:jc w:val="both"/>
        <w:rPr>
          <w:rFonts w:cs="Calibri"/>
        </w:rPr>
      </w:pPr>
      <w:r w:rsidRPr="003C4031">
        <w:rPr>
          <w:rFonts w:cs="Calibri"/>
        </w:rPr>
        <w:lastRenderedPageBreak/>
        <w:t>do ograniczenia przetwarzania danych osobowych na podstawie art. 18 RODO. Prawo do ograniczenia przetwarzania danych osobowych nie ogranicza przetwarzania danych osobowych do czasu zakończenia postępowania o udzielenie zamówienia publicznego,</w:t>
      </w:r>
    </w:p>
    <w:p w14:paraId="58DD914A" w14:textId="77777777" w:rsidR="009969F6" w:rsidRPr="003C4031" w:rsidRDefault="009969F6" w:rsidP="009969F6">
      <w:pPr>
        <w:pStyle w:val="Akapitzlist"/>
        <w:numPr>
          <w:ilvl w:val="0"/>
          <w:numId w:val="25"/>
        </w:numPr>
        <w:spacing w:after="0" w:line="240" w:lineRule="auto"/>
        <w:ind w:left="714" w:hanging="357"/>
        <w:jc w:val="both"/>
        <w:rPr>
          <w:rFonts w:cs="Calibri"/>
        </w:rPr>
      </w:pPr>
      <w:r w:rsidRPr="003C4031">
        <w:rPr>
          <w:rFonts w:cs="Calibri"/>
        </w:rPr>
        <w:t xml:space="preserve">do wniesienia sprzeciwu wobec przetwarzania danych, jeśli nie występują prawnie uzasadnione podstawy przetwarzania i na zasadach opisanych w art. 21 RODO, </w:t>
      </w:r>
    </w:p>
    <w:p w14:paraId="471BB0E7" w14:textId="77777777" w:rsidR="009969F6" w:rsidRPr="003C4031" w:rsidRDefault="009969F6" w:rsidP="009969F6">
      <w:pPr>
        <w:pStyle w:val="Akapitzlist"/>
        <w:numPr>
          <w:ilvl w:val="0"/>
          <w:numId w:val="25"/>
        </w:numPr>
        <w:spacing w:line="240" w:lineRule="auto"/>
        <w:jc w:val="both"/>
        <w:rPr>
          <w:rFonts w:cs="Calibri"/>
        </w:rPr>
      </w:pPr>
      <w:r w:rsidRPr="003C4031">
        <w:rPr>
          <w:rFonts w:cs="Calibri"/>
        </w:rPr>
        <w:t>do przenoszenia danych, zgodnie z art. 20 RODO,</w:t>
      </w:r>
    </w:p>
    <w:p w14:paraId="0C5E72C6" w14:textId="77777777" w:rsidR="009969F6" w:rsidRPr="003C4031" w:rsidRDefault="009969F6" w:rsidP="009969F6">
      <w:pPr>
        <w:pStyle w:val="Akapitzlist"/>
        <w:numPr>
          <w:ilvl w:val="0"/>
          <w:numId w:val="25"/>
        </w:numPr>
        <w:spacing w:line="240" w:lineRule="auto"/>
        <w:jc w:val="both"/>
        <w:rPr>
          <w:rFonts w:cs="Calibri"/>
        </w:rPr>
      </w:pPr>
      <w:r w:rsidRPr="003C4031">
        <w:rPr>
          <w:rFonts w:cs="Calibri"/>
        </w:rPr>
        <w:t xml:space="preserve">prawo do wniesienia skargi do organu nadzorczego, </w:t>
      </w:r>
    </w:p>
    <w:p w14:paraId="1E65DC24" w14:textId="77777777" w:rsidR="009969F6" w:rsidRPr="003C4031" w:rsidRDefault="009969F6" w:rsidP="009969F6">
      <w:pPr>
        <w:pStyle w:val="Akapitzlist"/>
        <w:numPr>
          <w:ilvl w:val="1"/>
          <w:numId w:val="23"/>
        </w:numPr>
        <w:spacing w:line="240" w:lineRule="auto"/>
        <w:jc w:val="both"/>
        <w:rPr>
          <w:rFonts w:cs="Calibri"/>
        </w:rPr>
      </w:pPr>
      <w:r w:rsidRPr="003C4031">
        <w:rPr>
          <w:rFonts w:cs="Calibri"/>
        </w:rPr>
        <w:t xml:space="preserve">W celu skorzystania oraz uzyskania informacji dotyczących praw określonych powyżej (lit. a-g) należy skontaktować się z Administratorem lub z Inspektorem Ochrony Danych.  </w:t>
      </w:r>
    </w:p>
    <w:p w14:paraId="44BB0C1F" w14:textId="77777777" w:rsidR="009969F6" w:rsidRPr="003C4031" w:rsidRDefault="009969F6" w:rsidP="009969F6">
      <w:pPr>
        <w:pStyle w:val="Akapitzlist"/>
        <w:numPr>
          <w:ilvl w:val="1"/>
          <w:numId w:val="23"/>
        </w:numPr>
        <w:spacing w:line="240" w:lineRule="auto"/>
        <w:jc w:val="both"/>
        <w:rPr>
          <w:rFonts w:cs="Calibri"/>
        </w:rPr>
      </w:pPr>
      <w:r w:rsidRPr="003C4031">
        <w:rPr>
          <w:rFonts w:cs="Calibri"/>
        </w:rPr>
        <w:t xml:space="preserve">Ma Pani/Pan prawo wniesienia skargi do organu nadzorczego (Urząd Ochrony Danych Osobowych, 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14:paraId="56CCE032" w14:textId="77777777" w:rsidR="009969F6" w:rsidRPr="003C4031" w:rsidRDefault="009969F6" w:rsidP="009969F6">
      <w:pPr>
        <w:pStyle w:val="Akapitzlist"/>
        <w:numPr>
          <w:ilvl w:val="1"/>
          <w:numId w:val="23"/>
        </w:numPr>
        <w:spacing w:line="240" w:lineRule="auto"/>
        <w:ind w:left="357" w:hanging="357"/>
        <w:jc w:val="both"/>
        <w:rPr>
          <w:rFonts w:cs="Calibri"/>
        </w:rPr>
      </w:pPr>
      <w:r w:rsidRPr="003C4031">
        <w:rPr>
          <w:rFonts w:cs="Calibri"/>
        </w:rPr>
        <w:t>Podanie przez Pani/Pana danych osobowych jest wymogiem ustawowym.</w:t>
      </w:r>
    </w:p>
    <w:p w14:paraId="7F88E6D9" w14:textId="6570565C" w:rsidR="009969F6" w:rsidRPr="00052C33" w:rsidRDefault="009969F6" w:rsidP="00052C33">
      <w:pPr>
        <w:pStyle w:val="Akapitzlist"/>
        <w:numPr>
          <w:ilvl w:val="1"/>
          <w:numId w:val="23"/>
        </w:numPr>
        <w:spacing w:line="240" w:lineRule="auto"/>
        <w:ind w:left="357" w:hanging="357"/>
        <w:jc w:val="both"/>
        <w:rPr>
          <w:rFonts w:cs="Calibri"/>
        </w:rPr>
      </w:pPr>
      <w:r w:rsidRPr="003C4031">
        <w:rPr>
          <w:rFonts w:cs="Calibri"/>
        </w:rPr>
        <w:t>Pani/Pana dane mogą być przetwarzane w sposób zautomatyzowany i nie będą profilowane.</w:t>
      </w:r>
    </w:p>
    <w:p w14:paraId="6B72C79C" w14:textId="77777777" w:rsidR="009969F6" w:rsidRPr="003C4031" w:rsidRDefault="009969F6" w:rsidP="009969F6">
      <w:pPr>
        <w:pStyle w:val="Akapitzlist"/>
        <w:spacing w:after="0" w:line="240" w:lineRule="auto"/>
        <w:ind w:left="0"/>
        <w:jc w:val="both"/>
        <w:rPr>
          <w:rFonts w:cs="Calibri"/>
        </w:rPr>
      </w:pPr>
    </w:p>
    <w:p w14:paraId="2D60AD86" w14:textId="1F1BECFE" w:rsidR="009969F6" w:rsidRPr="003C4031" w:rsidRDefault="009969F6" w:rsidP="009969F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3C4031">
        <w:rPr>
          <w:rFonts w:ascii="Calibri" w:hAnsi="Calibri" w:cs="Calibri"/>
          <w:b/>
          <w:bCs/>
          <w:sz w:val="22"/>
          <w:szCs w:val="22"/>
        </w:rPr>
        <w:t xml:space="preserve">§ </w:t>
      </w:r>
      <w:r w:rsidR="00CB1D01" w:rsidRPr="003C4031">
        <w:rPr>
          <w:rFonts w:ascii="Calibri" w:hAnsi="Calibri" w:cs="Calibri"/>
          <w:b/>
          <w:bCs/>
          <w:sz w:val="22"/>
          <w:szCs w:val="22"/>
        </w:rPr>
        <w:t>8</w:t>
      </w:r>
    </w:p>
    <w:p w14:paraId="70EDBF46" w14:textId="06C516B3" w:rsidR="009969F6" w:rsidRPr="003C4031" w:rsidRDefault="009969F6" w:rsidP="009969F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3C4031">
        <w:rPr>
          <w:rFonts w:ascii="Calibri" w:hAnsi="Calibri" w:cs="Calibri"/>
          <w:b/>
          <w:bCs/>
          <w:sz w:val="22"/>
          <w:szCs w:val="22"/>
        </w:rPr>
        <w:t xml:space="preserve">Postanowienia </w:t>
      </w:r>
      <w:r w:rsidR="00CB1D01" w:rsidRPr="003C4031">
        <w:rPr>
          <w:rFonts w:ascii="Calibri" w:hAnsi="Calibri" w:cs="Calibri"/>
          <w:b/>
          <w:bCs/>
          <w:sz w:val="22"/>
          <w:szCs w:val="22"/>
        </w:rPr>
        <w:t xml:space="preserve">dodatkowe i </w:t>
      </w:r>
      <w:r w:rsidRPr="003C4031">
        <w:rPr>
          <w:rFonts w:ascii="Calibri" w:hAnsi="Calibri" w:cs="Calibri"/>
          <w:b/>
          <w:bCs/>
          <w:sz w:val="22"/>
          <w:szCs w:val="22"/>
        </w:rPr>
        <w:t xml:space="preserve">końcowe </w:t>
      </w:r>
    </w:p>
    <w:p w14:paraId="6BCFD936" w14:textId="046BEEC2" w:rsidR="009969F6" w:rsidRPr="003C4031" w:rsidRDefault="009969F6" w:rsidP="009969F6">
      <w:pPr>
        <w:pStyle w:val="Bezodstpw"/>
        <w:numPr>
          <w:ilvl w:val="0"/>
          <w:numId w:val="1"/>
        </w:numPr>
        <w:ind w:left="0" w:hanging="284"/>
        <w:jc w:val="both"/>
        <w:rPr>
          <w:rFonts w:ascii="Calibri" w:hAnsi="Calibri" w:cs="Calibri"/>
          <w:sz w:val="22"/>
          <w:szCs w:val="22"/>
        </w:rPr>
      </w:pPr>
      <w:r w:rsidRPr="003C4031">
        <w:rPr>
          <w:rFonts w:ascii="Calibri" w:hAnsi="Calibri" w:cs="Calibri"/>
          <w:sz w:val="22"/>
          <w:szCs w:val="22"/>
        </w:rPr>
        <w:t>W sprawach nieuregulowanych niniejszą  umową,  mają  zastosowanie przepisy Kodeksu Cywilnego, oraz w sprawach procesowych przepisy Kodeksu Postępowania Cywilnego.</w:t>
      </w:r>
    </w:p>
    <w:p w14:paraId="1FCCE554" w14:textId="77777777" w:rsidR="009969F6" w:rsidRPr="003C4031" w:rsidRDefault="009969F6" w:rsidP="009969F6">
      <w:pPr>
        <w:pStyle w:val="Bezodstpw"/>
        <w:numPr>
          <w:ilvl w:val="0"/>
          <w:numId w:val="1"/>
        </w:numPr>
        <w:ind w:left="0" w:hanging="284"/>
        <w:jc w:val="both"/>
        <w:rPr>
          <w:rFonts w:ascii="Calibri" w:hAnsi="Calibri" w:cs="Calibri"/>
          <w:sz w:val="22"/>
          <w:szCs w:val="22"/>
        </w:rPr>
      </w:pPr>
      <w:r w:rsidRPr="003C4031">
        <w:rPr>
          <w:rFonts w:ascii="Calibri" w:hAnsi="Calibri" w:cs="Calibri"/>
          <w:sz w:val="22"/>
          <w:szCs w:val="22"/>
        </w:rPr>
        <w:t>Ewentualne spory, wynikłe z realizacji niniejszej umowy, rozstrzygać będzie sąd właściwy miejscowo dla siedziby Zamawiającego.</w:t>
      </w:r>
    </w:p>
    <w:p w14:paraId="121CD124" w14:textId="77777777" w:rsidR="00CB1D01" w:rsidRPr="003C4031" w:rsidRDefault="00CB1D01" w:rsidP="00CB1D01">
      <w:pPr>
        <w:pStyle w:val="Akapitzlist"/>
        <w:numPr>
          <w:ilvl w:val="0"/>
          <w:numId w:val="1"/>
        </w:numPr>
        <w:ind w:left="0"/>
        <w:rPr>
          <w:rFonts w:cs="Calibri"/>
          <w:bCs/>
        </w:rPr>
      </w:pPr>
      <w:r w:rsidRPr="003C4031">
        <w:rPr>
          <w:rFonts w:cs="Calibri"/>
          <w:bCs/>
        </w:rPr>
        <w:t>Wszelkie zmiany umowy wymagają formy pisemnej pod rygorem nieważności.</w:t>
      </w:r>
    </w:p>
    <w:p w14:paraId="0813FA8A" w14:textId="77777777" w:rsidR="00CB1D01" w:rsidRPr="003C4031" w:rsidRDefault="00CB1D01" w:rsidP="00CB1D01">
      <w:pPr>
        <w:pStyle w:val="Akapitzlist"/>
        <w:numPr>
          <w:ilvl w:val="0"/>
          <w:numId w:val="1"/>
        </w:numPr>
        <w:ind w:left="0"/>
        <w:rPr>
          <w:rFonts w:cs="Calibri"/>
          <w:bCs/>
        </w:rPr>
      </w:pPr>
      <w:r w:rsidRPr="003C4031">
        <w:rPr>
          <w:rFonts w:cs="Calibri"/>
          <w:bCs/>
        </w:rPr>
        <w:t>Postanowienia zawartej umowy nie mogą ulec zmianie, chyba ze konieczność wprowadzenia takich zmian wynika z okoliczności, których nie można było przewidzieć w chwili zawarcia umowy lub zmiany te są korzystne dla Zamawiającego.</w:t>
      </w:r>
    </w:p>
    <w:p w14:paraId="29A25373" w14:textId="300CDD31" w:rsidR="009969F6" w:rsidRPr="00052C33" w:rsidRDefault="009969F6" w:rsidP="00052C33">
      <w:pPr>
        <w:pStyle w:val="Akapitzlist"/>
        <w:numPr>
          <w:ilvl w:val="0"/>
          <w:numId w:val="1"/>
        </w:numPr>
        <w:ind w:left="0"/>
        <w:rPr>
          <w:rFonts w:cs="Calibri"/>
          <w:bCs/>
        </w:rPr>
      </w:pPr>
      <w:r w:rsidRPr="003C4031">
        <w:rPr>
          <w:rFonts w:cs="Calibri"/>
        </w:rPr>
        <w:t>Umowa została sporządzona w</w:t>
      </w:r>
      <w:r w:rsidR="00E9712F" w:rsidRPr="003C4031">
        <w:rPr>
          <w:rFonts w:cs="Calibri"/>
        </w:rPr>
        <w:t xml:space="preserve"> czterech </w:t>
      </w:r>
      <w:r w:rsidRPr="003C4031">
        <w:rPr>
          <w:rFonts w:cs="Calibri"/>
        </w:rPr>
        <w:t xml:space="preserve"> jednobrzmiących egzemplarzach, </w:t>
      </w:r>
      <w:r w:rsidR="00E9712F" w:rsidRPr="003C4031">
        <w:rPr>
          <w:rFonts w:cs="Calibri"/>
        </w:rPr>
        <w:t>trzy</w:t>
      </w:r>
      <w:r w:rsidRPr="003C4031">
        <w:rPr>
          <w:rFonts w:cs="Calibri"/>
        </w:rPr>
        <w:t xml:space="preserve"> dla Zamawiającego, jeden dla  Wykonawcy</w:t>
      </w:r>
    </w:p>
    <w:p w14:paraId="632B44C0" w14:textId="77777777" w:rsidR="00681B7D" w:rsidRDefault="00681B7D" w:rsidP="00052C33">
      <w:pPr>
        <w:ind w:firstLine="708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F84CDA2" w14:textId="6D409F46" w:rsidR="009969F6" w:rsidRPr="003C4031" w:rsidRDefault="009969F6" w:rsidP="00052C33">
      <w:pPr>
        <w:ind w:firstLine="708"/>
        <w:jc w:val="both"/>
        <w:rPr>
          <w:rFonts w:ascii="Calibri" w:hAnsi="Calibri" w:cs="Calibri"/>
          <w:b/>
          <w:bCs/>
          <w:sz w:val="22"/>
          <w:szCs w:val="22"/>
        </w:rPr>
      </w:pPr>
      <w:r w:rsidRPr="003C4031">
        <w:rPr>
          <w:rFonts w:ascii="Calibri" w:hAnsi="Calibri" w:cs="Calibri"/>
          <w:b/>
          <w:bCs/>
          <w:sz w:val="22"/>
          <w:szCs w:val="22"/>
        </w:rPr>
        <w:t>ZAMAWIAJĄCY:                                                                                              WYKONAWCA:</w:t>
      </w:r>
    </w:p>
    <w:p w14:paraId="04D1AD7A" w14:textId="77777777" w:rsidR="009969F6" w:rsidRPr="003C4031" w:rsidRDefault="009969F6" w:rsidP="009969F6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AF8CAD4" w14:textId="77777777" w:rsidR="009969F6" w:rsidRPr="003C4031" w:rsidRDefault="009969F6" w:rsidP="009969F6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B4E798A" w14:textId="0940C294" w:rsidR="00C86B87" w:rsidRPr="00052C33" w:rsidRDefault="009969F6" w:rsidP="00052C33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3C4031">
        <w:rPr>
          <w:rFonts w:ascii="Calibri" w:hAnsi="Calibri" w:cs="Calibri"/>
          <w:b/>
          <w:bCs/>
          <w:sz w:val="22"/>
          <w:szCs w:val="22"/>
        </w:rPr>
        <w:t>KONTRASYGNATA:</w:t>
      </w:r>
    </w:p>
    <w:sectPr w:rsidR="00C86B87" w:rsidRPr="00052C3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702C7" w14:textId="77777777" w:rsidR="005665CB" w:rsidRDefault="005665CB" w:rsidP="00C61D0C">
      <w:r>
        <w:separator/>
      </w:r>
    </w:p>
  </w:endnote>
  <w:endnote w:type="continuationSeparator" w:id="0">
    <w:p w14:paraId="0DC2DB00" w14:textId="77777777" w:rsidR="005665CB" w:rsidRDefault="005665CB" w:rsidP="00C61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CD884" w14:textId="77777777" w:rsidR="005665CB" w:rsidRDefault="005665CB" w:rsidP="00C61D0C">
      <w:r>
        <w:separator/>
      </w:r>
    </w:p>
  </w:footnote>
  <w:footnote w:type="continuationSeparator" w:id="0">
    <w:p w14:paraId="60459F26" w14:textId="77777777" w:rsidR="005665CB" w:rsidRDefault="005665CB" w:rsidP="00C61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2CE83" w14:textId="6F0A7988" w:rsidR="00C61D0C" w:rsidRDefault="00C61D0C">
    <w:pPr>
      <w:pStyle w:val="Nagwek"/>
    </w:pPr>
  </w:p>
  <w:p w14:paraId="6846B906" w14:textId="77777777" w:rsidR="00C61D0C" w:rsidRDefault="00C61D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79F8"/>
    <w:multiLevelType w:val="hybridMultilevel"/>
    <w:tmpl w:val="0854B8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35504"/>
    <w:multiLevelType w:val="hybridMultilevel"/>
    <w:tmpl w:val="E7A2F0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83408"/>
    <w:multiLevelType w:val="hybridMultilevel"/>
    <w:tmpl w:val="DFCC46EA"/>
    <w:lvl w:ilvl="0" w:tplc="E1E0D6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27D7A"/>
    <w:multiLevelType w:val="hybridMultilevel"/>
    <w:tmpl w:val="524821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CC1514"/>
    <w:multiLevelType w:val="hybridMultilevel"/>
    <w:tmpl w:val="E7A2F0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F1B79"/>
    <w:multiLevelType w:val="multilevel"/>
    <w:tmpl w:val="402E9FF4"/>
    <w:lvl w:ilvl="0">
      <w:start w:val="1"/>
      <w:numFmt w:val="decimal"/>
      <w:lvlText w:val="%1."/>
      <w:lvlJc w:val="left"/>
      <w:pPr>
        <w:ind w:left="786" w:hanging="360"/>
      </w:pPr>
      <w:rPr>
        <w:rFonts w:ascii="Calibri" w:eastAsia="Calibri" w:hAnsi="Calibri"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18D7EA7"/>
    <w:multiLevelType w:val="hybridMultilevel"/>
    <w:tmpl w:val="17C8BDD6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14291FE0"/>
    <w:multiLevelType w:val="hybridMultilevel"/>
    <w:tmpl w:val="104EC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215F3"/>
    <w:multiLevelType w:val="hybridMultilevel"/>
    <w:tmpl w:val="9FB46D4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81B66D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83D0C9E"/>
    <w:multiLevelType w:val="hybridMultilevel"/>
    <w:tmpl w:val="1E260E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97259CB"/>
    <w:multiLevelType w:val="hybridMultilevel"/>
    <w:tmpl w:val="9CD40E0C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1AE3259A"/>
    <w:multiLevelType w:val="hybridMultilevel"/>
    <w:tmpl w:val="0BD69600"/>
    <w:lvl w:ilvl="0" w:tplc="EAE86D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9E2DF3"/>
    <w:multiLevelType w:val="multilevel"/>
    <w:tmpl w:val="10526C7C"/>
    <w:lvl w:ilvl="0">
      <w:start w:val="2"/>
      <w:numFmt w:val="decimal"/>
      <w:lvlText w:val="%1)"/>
      <w:lvlJc w:val="left"/>
      <w:pPr>
        <w:ind w:left="51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D113ABA"/>
    <w:multiLevelType w:val="hybridMultilevel"/>
    <w:tmpl w:val="9CD40E0C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 w15:restartNumberingAfterBreak="0">
    <w:nsid w:val="1F2C13A6"/>
    <w:multiLevelType w:val="hybridMultilevel"/>
    <w:tmpl w:val="713A3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DE7327"/>
    <w:multiLevelType w:val="hybridMultilevel"/>
    <w:tmpl w:val="93B27D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C06400"/>
    <w:multiLevelType w:val="multilevel"/>
    <w:tmpl w:val="0EE47C6E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8" w15:restartNumberingAfterBreak="0">
    <w:nsid w:val="24FB6892"/>
    <w:multiLevelType w:val="hybridMultilevel"/>
    <w:tmpl w:val="D81096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FC6CBD"/>
    <w:multiLevelType w:val="hybridMultilevel"/>
    <w:tmpl w:val="98C4F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BA19E1"/>
    <w:multiLevelType w:val="hybridMultilevel"/>
    <w:tmpl w:val="87D6B8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B3515A"/>
    <w:multiLevelType w:val="hybridMultilevel"/>
    <w:tmpl w:val="555880DE"/>
    <w:lvl w:ilvl="0" w:tplc="2AA2D1EC">
      <w:start w:val="1"/>
      <w:numFmt w:val="decimal"/>
      <w:lvlText w:val="%1."/>
      <w:lvlJc w:val="left"/>
      <w:pPr>
        <w:ind w:left="783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81818"/>
        <w:spacing w:val="0"/>
        <w:w w:val="105"/>
        <w:sz w:val="21"/>
        <w:szCs w:val="21"/>
        <w:lang w:val="pl-PL" w:eastAsia="en-US" w:bidi="ar-SA"/>
      </w:rPr>
    </w:lvl>
    <w:lvl w:ilvl="1" w:tplc="E564B0D8">
      <w:numFmt w:val="bullet"/>
      <w:lvlText w:val="•"/>
      <w:lvlJc w:val="left"/>
      <w:pPr>
        <w:ind w:left="1714" w:hanging="401"/>
      </w:pPr>
      <w:rPr>
        <w:lang w:val="pl-PL" w:eastAsia="en-US" w:bidi="ar-SA"/>
      </w:rPr>
    </w:lvl>
    <w:lvl w:ilvl="2" w:tplc="D7DA4746">
      <w:numFmt w:val="bullet"/>
      <w:lvlText w:val="•"/>
      <w:lvlJc w:val="left"/>
      <w:pPr>
        <w:ind w:left="2648" w:hanging="401"/>
      </w:pPr>
      <w:rPr>
        <w:lang w:val="pl-PL" w:eastAsia="en-US" w:bidi="ar-SA"/>
      </w:rPr>
    </w:lvl>
    <w:lvl w:ilvl="3" w:tplc="BD2266EC">
      <w:numFmt w:val="bullet"/>
      <w:lvlText w:val="•"/>
      <w:lvlJc w:val="left"/>
      <w:pPr>
        <w:ind w:left="3583" w:hanging="401"/>
      </w:pPr>
      <w:rPr>
        <w:lang w:val="pl-PL" w:eastAsia="en-US" w:bidi="ar-SA"/>
      </w:rPr>
    </w:lvl>
    <w:lvl w:ilvl="4" w:tplc="FE42B8E0">
      <w:numFmt w:val="bullet"/>
      <w:lvlText w:val="•"/>
      <w:lvlJc w:val="left"/>
      <w:pPr>
        <w:ind w:left="4517" w:hanging="401"/>
      </w:pPr>
      <w:rPr>
        <w:lang w:val="pl-PL" w:eastAsia="en-US" w:bidi="ar-SA"/>
      </w:rPr>
    </w:lvl>
    <w:lvl w:ilvl="5" w:tplc="065421D8">
      <w:numFmt w:val="bullet"/>
      <w:lvlText w:val="•"/>
      <w:lvlJc w:val="left"/>
      <w:pPr>
        <w:ind w:left="5452" w:hanging="401"/>
      </w:pPr>
      <w:rPr>
        <w:lang w:val="pl-PL" w:eastAsia="en-US" w:bidi="ar-SA"/>
      </w:rPr>
    </w:lvl>
    <w:lvl w:ilvl="6" w:tplc="DE700776">
      <w:numFmt w:val="bullet"/>
      <w:lvlText w:val="•"/>
      <w:lvlJc w:val="left"/>
      <w:pPr>
        <w:ind w:left="6386" w:hanging="401"/>
      </w:pPr>
      <w:rPr>
        <w:lang w:val="pl-PL" w:eastAsia="en-US" w:bidi="ar-SA"/>
      </w:rPr>
    </w:lvl>
    <w:lvl w:ilvl="7" w:tplc="7CA2D63A">
      <w:numFmt w:val="bullet"/>
      <w:lvlText w:val="•"/>
      <w:lvlJc w:val="left"/>
      <w:pPr>
        <w:ind w:left="7320" w:hanging="401"/>
      </w:pPr>
      <w:rPr>
        <w:lang w:val="pl-PL" w:eastAsia="en-US" w:bidi="ar-SA"/>
      </w:rPr>
    </w:lvl>
    <w:lvl w:ilvl="8" w:tplc="1B04B30C">
      <w:numFmt w:val="bullet"/>
      <w:lvlText w:val="•"/>
      <w:lvlJc w:val="left"/>
      <w:pPr>
        <w:ind w:left="8255" w:hanging="401"/>
      </w:pPr>
      <w:rPr>
        <w:lang w:val="pl-PL" w:eastAsia="en-US" w:bidi="ar-SA"/>
      </w:rPr>
    </w:lvl>
  </w:abstractNum>
  <w:abstractNum w:abstractNumId="22" w15:restartNumberingAfterBreak="0">
    <w:nsid w:val="2BBB51F3"/>
    <w:multiLevelType w:val="hybridMultilevel"/>
    <w:tmpl w:val="40E60F0E"/>
    <w:lvl w:ilvl="0" w:tplc="8460CF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107CB0"/>
    <w:multiLevelType w:val="hybridMultilevel"/>
    <w:tmpl w:val="5D341C7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32AD62C7"/>
    <w:multiLevelType w:val="multilevel"/>
    <w:tmpl w:val="B5A85DD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4E61501"/>
    <w:multiLevelType w:val="hybridMultilevel"/>
    <w:tmpl w:val="B136DC88"/>
    <w:lvl w:ilvl="0" w:tplc="04150011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35FE2076"/>
    <w:multiLevelType w:val="hybridMultilevel"/>
    <w:tmpl w:val="557CEE9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62911CA"/>
    <w:multiLevelType w:val="hybridMultilevel"/>
    <w:tmpl w:val="F7BCB212"/>
    <w:lvl w:ilvl="0" w:tplc="D60C2C50">
      <w:start w:val="1"/>
      <w:numFmt w:val="decimal"/>
      <w:lvlText w:val="%1."/>
      <w:lvlJc w:val="left"/>
      <w:pPr>
        <w:ind w:left="644" w:hanging="360"/>
      </w:pPr>
      <w:rPr>
        <w:rFonts w:ascii="Calibri" w:eastAsia="Times New Roman" w:hAnsi="Calibri" w:cs="Calibri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391510E7"/>
    <w:multiLevelType w:val="multilevel"/>
    <w:tmpl w:val="CE3C559E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9" w15:restartNumberingAfterBreak="0">
    <w:nsid w:val="39C33F9F"/>
    <w:multiLevelType w:val="hybridMultilevel"/>
    <w:tmpl w:val="1EB0C7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E9B0655"/>
    <w:multiLevelType w:val="multilevel"/>
    <w:tmpl w:val="CC3A595C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1" w15:restartNumberingAfterBreak="0">
    <w:nsid w:val="41F923FF"/>
    <w:multiLevelType w:val="hybridMultilevel"/>
    <w:tmpl w:val="5E647626"/>
    <w:lvl w:ilvl="0" w:tplc="29AAAF3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2" w15:restartNumberingAfterBreak="0">
    <w:nsid w:val="456609FE"/>
    <w:multiLevelType w:val="hybridMultilevel"/>
    <w:tmpl w:val="82D0E0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741115"/>
    <w:multiLevelType w:val="multilevel"/>
    <w:tmpl w:val="2E32BDAA"/>
    <w:lvl w:ilvl="0">
      <w:start w:val="1"/>
      <w:numFmt w:val="decimal"/>
      <w:lvlText w:val="%1."/>
      <w:lvlJc w:val="left"/>
      <w:pPr>
        <w:ind w:left="786" w:hanging="360"/>
      </w:pPr>
      <w:rPr>
        <w:rFonts w:ascii="Calibri" w:eastAsia="Calibri" w:hAnsi="Calibri"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0E52B3A"/>
    <w:multiLevelType w:val="hybridMultilevel"/>
    <w:tmpl w:val="661EE590"/>
    <w:lvl w:ilvl="0" w:tplc="4322BE16">
      <w:start w:val="1"/>
      <w:numFmt w:val="decimal"/>
      <w:lvlText w:val="%1)"/>
      <w:lvlJc w:val="left"/>
      <w:pPr>
        <w:ind w:left="1080" w:hanging="360"/>
      </w:pPr>
      <w:rPr>
        <w:rFonts w:ascii="Calibri" w:eastAsia="Calibri" w:hAnsi="Calibri" w:cs="Calibri"/>
        <w:b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2246D7D"/>
    <w:multiLevelType w:val="hybridMultilevel"/>
    <w:tmpl w:val="26E6D3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35A6C99"/>
    <w:multiLevelType w:val="multilevel"/>
    <w:tmpl w:val="889E8958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7" w15:restartNumberingAfterBreak="0">
    <w:nsid w:val="580C00EF"/>
    <w:multiLevelType w:val="hybridMultilevel"/>
    <w:tmpl w:val="533C93AA"/>
    <w:lvl w:ilvl="0" w:tplc="73808B30">
      <w:start w:val="1"/>
      <w:numFmt w:val="lowerLetter"/>
      <w:lvlText w:val="%1)"/>
      <w:lvlJc w:val="left"/>
      <w:pPr>
        <w:ind w:left="1125" w:hanging="360"/>
      </w:pPr>
      <w:rPr>
        <w:rFonts w:eastAsia="Calibri" w:cs="Tahom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8" w15:restartNumberingAfterBreak="0">
    <w:nsid w:val="5A3D13FF"/>
    <w:multiLevelType w:val="hybridMultilevel"/>
    <w:tmpl w:val="851E6A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431848"/>
    <w:multiLevelType w:val="hybridMultilevel"/>
    <w:tmpl w:val="296C57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0D3E23"/>
    <w:multiLevelType w:val="multilevel"/>
    <w:tmpl w:val="29308D8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6B0C6F77"/>
    <w:multiLevelType w:val="multilevel"/>
    <w:tmpl w:val="FC12D5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C5E14F5"/>
    <w:multiLevelType w:val="multilevel"/>
    <w:tmpl w:val="7C9282E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BF19D5"/>
    <w:multiLevelType w:val="hybridMultilevel"/>
    <w:tmpl w:val="839A38D4"/>
    <w:lvl w:ilvl="0" w:tplc="FFFFFFFF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4" w15:restartNumberingAfterBreak="0">
    <w:nsid w:val="72A02C6F"/>
    <w:multiLevelType w:val="hybridMultilevel"/>
    <w:tmpl w:val="671C2B1E"/>
    <w:lvl w:ilvl="0" w:tplc="A63CEEF2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6700A2A"/>
    <w:multiLevelType w:val="hybridMultilevel"/>
    <w:tmpl w:val="539E2B3E"/>
    <w:lvl w:ilvl="0" w:tplc="3212468A">
      <w:start w:val="1"/>
      <w:numFmt w:val="decimal"/>
      <w:lvlText w:val="%1."/>
      <w:lvlJc w:val="left"/>
      <w:pPr>
        <w:ind w:left="763" w:hanging="337"/>
      </w:pPr>
      <w:rPr>
        <w:spacing w:val="0"/>
        <w:w w:val="107"/>
        <w:lang w:val="pl-PL" w:eastAsia="en-US" w:bidi="ar-SA"/>
      </w:rPr>
    </w:lvl>
    <w:lvl w:ilvl="1" w:tplc="81D40878">
      <w:numFmt w:val="bullet"/>
      <w:lvlText w:val="•"/>
      <w:lvlJc w:val="left"/>
      <w:pPr>
        <w:ind w:left="1696" w:hanging="337"/>
      </w:pPr>
      <w:rPr>
        <w:lang w:val="pl-PL" w:eastAsia="en-US" w:bidi="ar-SA"/>
      </w:rPr>
    </w:lvl>
    <w:lvl w:ilvl="2" w:tplc="5420BE5E">
      <w:numFmt w:val="bullet"/>
      <w:lvlText w:val="•"/>
      <w:lvlJc w:val="left"/>
      <w:pPr>
        <w:ind w:left="2632" w:hanging="337"/>
      </w:pPr>
      <w:rPr>
        <w:lang w:val="pl-PL" w:eastAsia="en-US" w:bidi="ar-SA"/>
      </w:rPr>
    </w:lvl>
    <w:lvl w:ilvl="3" w:tplc="BB52C7BC">
      <w:numFmt w:val="bullet"/>
      <w:lvlText w:val="•"/>
      <w:lvlJc w:val="left"/>
      <w:pPr>
        <w:ind w:left="3569" w:hanging="337"/>
      </w:pPr>
      <w:rPr>
        <w:lang w:val="pl-PL" w:eastAsia="en-US" w:bidi="ar-SA"/>
      </w:rPr>
    </w:lvl>
    <w:lvl w:ilvl="4" w:tplc="09B4A5CA">
      <w:numFmt w:val="bullet"/>
      <w:lvlText w:val="•"/>
      <w:lvlJc w:val="left"/>
      <w:pPr>
        <w:ind w:left="4505" w:hanging="337"/>
      </w:pPr>
      <w:rPr>
        <w:lang w:val="pl-PL" w:eastAsia="en-US" w:bidi="ar-SA"/>
      </w:rPr>
    </w:lvl>
    <w:lvl w:ilvl="5" w:tplc="C256086A">
      <w:numFmt w:val="bullet"/>
      <w:lvlText w:val="•"/>
      <w:lvlJc w:val="left"/>
      <w:pPr>
        <w:ind w:left="5442" w:hanging="337"/>
      </w:pPr>
      <w:rPr>
        <w:lang w:val="pl-PL" w:eastAsia="en-US" w:bidi="ar-SA"/>
      </w:rPr>
    </w:lvl>
    <w:lvl w:ilvl="6" w:tplc="4E9C0ECA">
      <w:numFmt w:val="bullet"/>
      <w:lvlText w:val="•"/>
      <w:lvlJc w:val="left"/>
      <w:pPr>
        <w:ind w:left="6378" w:hanging="337"/>
      </w:pPr>
      <w:rPr>
        <w:lang w:val="pl-PL" w:eastAsia="en-US" w:bidi="ar-SA"/>
      </w:rPr>
    </w:lvl>
    <w:lvl w:ilvl="7" w:tplc="A5740088">
      <w:numFmt w:val="bullet"/>
      <w:lvlText w:val="•"/>
      <w:lvlJc w:val="left"/>
      <w:pPr>
        <w:ind w:left="7314" w:hanging="337"/>
      </w:pPr>
      <w:rPr>
        <w:lang w:val="pl-PL" w:eastAsia="en-US" w:bidi="ar-SA"/>
      </w:rPr>
    </w:lvl>
    <w:lvl w:ilvl="8" w:tplc="D3C0FBD8">
      <w:numFmt w:val="bullet"/>
      <w:lvlText w:val="•"/>
      <w:lvlJc w:val="left"/>
      <w:pPr>
        <w:ind w:left="8251" w:hanging="337"/>
      </w:pPr>
      <w:rPr>
        <w:lang w:val="pl-PL" w:eastAsia="en-US" w:bidi="ar-SA"/>
      </w:rPr>
    </w:lvl>
  </w:abstractNum>
  <w:abstractNum w:abstractNumId="46" w15:restartNumberingAfterBreak="0">
    <w:nsid w:val="7CCE3EC6"/>
    <w:multiLevelType w:val="hybridMultilevel"/>
    <w:tmpl w:val="839A38D4"/>
    <w:lvl w:ilvl="0" w:tplc="04150011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7" w15:restartNumberingAfterBreak="0">
    <w:nsid w:val="7D9E6537"/>
    <w:multiLevelType w:val="hybridMultilevel"/>
    <w:tmpl w:val="0C7E8C06"/>
    <w:lvl w:ilvl="0" w:tplc="ABFC6B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1487316">
    <w:abstractNumId w:val="18"/>
  </w:num>
  <w:num w:numId="2" w16cid:durableId="995232207">
    <w:abstractNumId w:val="9"/>
  </w:num>
  <w:num w:numId="3" w16cid:durableId="93980401">
    <w:abstractNumId w:val="32"/>
  </w:num>
  <w:num w:numId="4" w16cid:durableId="1790279498">
    <w:abstractNumId w:val="44"/>
  </w:num>
  <w:num w:numId="5" w16cid:durableId="468327377">
    <w:abstractNumId w:val="22"/>
  </w:num>
  <w:num w:numId="6" w16cid:durableId="1619990447">
    <w:abstractNumId w:val="41"/>
  </w:num>
  <w:num w:numId="7" w16cid:durableId="108857038">
    <w:abstractNumId w:val="46"/>
  </w:num>
  <w:num w:numId="8" w16cid:durableId="1029381225">
    <w:abstractNumId w:val="6"/>
  </w:num>
  <w:num w:numId="9" w16cid:durableId="770053221">
    <w:abstractNumId w:val="15"/>
  </w:num>
  <w:num w:numId="10" w16cid:durableId="1338924771">
    <w:abstractNumId w:val="2"/>
  </w:num>
  <w:num w:numId="11" w16cid:durableId="732583346">
    <w:abstractNumId w:val="28"/>
  </w:num>
  <w:num w:numId="12" w16cid:durableId="1175799779">
    <w:abstractNumId w:val="30"/>
  </w:num>
  <w:num w:numId="13" w16cid:durableId="248345446">
    <w:abstractNumId w:val="17"/>
  </w:num>
  <w:num w:numId="14" w16cid:durableId="1783722855">
    <w:abstractNumId w:val="36"/>
  </w:num>
  <w:num w:numId="15" w16cid:durableId="33888706">
    <w:abstractNumId w:val="25"/>
  </w:num>
  <w:num w:numId="16" w16cid:durableId="1838500485">
    <w:abstractNumId w:val="4"/>
  </w:num>
  <w:num w:numId="17" w16cid:durableId="569314683">
    <w:abstractNumId w:val="1"/>
  </w:num>
  <w:num w:numId="18" w16cid:durableId="1787120254">
    <w:abstractNumId w:val="14"/>
  </w:num>
  <w:num w:numId="19" w16cid:durableId="2080244782">
    <w:abstractNumId w:val="11"/>
  </w:num>
  <w:num w:numId="20" w16cid:durableId="259727675">
    <w:abstractNumId w:val="37"/>
  </w:num>
  <w:num w:numId="21" w16cid:durableId="809634262">
    <w:abstractNumId w:val="47"/>
  </w:num>
  <w:num w:numId="22" w16cid:durableId="53479399">
    <w:abstractNumId w:val="43"/>
  </w:num>
  <w:num w:numId="23" w16cid:durableId="2052460715">
    <w:abstractNumId w:val="40"/>
  </w:num>
  <w:num w:numId="24" w16cid:durableId="300891004">
    <w:abstractNumId w:val="16"/>
  </w:num>
  <w:num w:numId="25" w16cid:durableId="1928147836">
    <w:abstractNumId w:val="39"/>
  </w:num>
  <w:num w:numId="26" w16cid:durableId="1082489930">
    <w:abstractNumId w:val="7"/>
  </w:num>
  <w:num w:numId="27" w16cid:durableId="1256594703">
    <w:abstractNumId w:val="42"/>
  </w:num>
  <w:num w:numId="28" w16cid:durableId="1562710064">
    <w:abstractNumId w:val="20"/>
  </w:num>
  <w:num w:numId="29" w16cid:durableId="1829051852">
    <w:abstractNumId w:val="0"/>
  </w:num>
  <w:num w:numId="30" w16cid:durableId="1902403715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559515887">
    <w:abstractNumId w:val="38"/>
  </w:num>
  <w:num w:numId="32" w16cid:durableId="1991514177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1635603878">
    <w:abstractNumId w:val="33"/>
  </w:num>
  <w:num w:numId="34" w16cid:durableId="565579186">
    <w:abstractNumId w:val="13"/>
  </w:num>
  <w:num w:numId="35" w16cid:durableId="2018144241">
    <w:abstractNumId w:val="5"/>
  </w:num>
  <w:num w:numId="36" w16cid:durableId="829173526">
    <w:abstractNumId w:val="34"/>
  </w:num>
  <w:num w:numId="37" w16cid:durableId="2005889065">
    <w:abstractNumId w:val="8"/>
  </w:num>
  <w:num w:numId="38" w16cid:durableId="1048648638">
    <w:abstractNumId w:val="10"/>
  </w:num>
  <w:num w:numId="39" w16cid:durableId="700789226">
    <w:abstractNumId w:val="35"/>
  </w:num>
  <w:num w:numId="40" w16cid:durableId="1822965000">
    <w:abstractNumId w:val="29"/>
  </w:num>
  <w:num w:numId="41" w16cid:durableId="317805260">
    <w:abstractNumId w:val="3"/>
  </w:num>
  <w:num w:numId="42" w16cid:durableId="395276406">
    <w:abstractNumId w:val="26"/>
  </w:num>
  <w:num w:numId="43" w16cid:durableId="1205799924">
    <w:abstractNumId w:val="23"/>
  </w:num>
  <w:num w:numId="44" w16cid:durableId="1479569908">
    <w:abstractNumId w:val="12"/>
  </w:num>
  <w:num w:numId="45" w16cid:durableId="1472091717">
    <w:abstractNumId w:val="27"/>
  </w:num>
  <w:num w:numId="46" w16cid:durableId="1442610868">
    <w:abstractNumId w:val="19"/>
  </w:num>
  <w:num w:numId="47" w16cid:durableId="487481240">
    <w:abstractNumId w:val="31"/>
  </w:num>
  <w:num w:numId="48" w16cid:durableId="73624830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87"/>
    <w:rsid w:val="00052C33"/>
    <w:rsid w:val="000E1980"/>
    <w:rsid w:val="00153F2A"/>
    <w:rsid w:val="00224DAE"/>
    <w:rsid w:val="002461CA"/>
    <w:rsid w:val="00261D75"/>
    <w:rsid w:val="00294F05"/>
    <w:rsid w:val="002D5761"/>
    <w:rsid w:val="002D6EFB"/>
    <w:rsid w:val="003A19EF"/>
    <w:rsid w:val="003C4031"/>
    <w:rsid w:val="004232CB"/>
    <w:rsid w:val="00450E1C"/>
    <w:rsid w:val="0046532B"/>
    <w:rsid w:val="00482EEE"/>
    <w:rsid w:val="00497B00"/>
    <w:rsid w:val="004B455D"/>
    <w:rsid w:val="004B7FC9"/>
    <w:rsid w:val="004E4032"/>
    <w:rsid w:val="004F46A8"/>
    <w:rsid w:val="004F6D67"/>
    <w:rsid w:val="00554835"/>
    <w:rsid w:val="00554E57"/>
    <w:rsid w:val="00560934"/>
    <w:rsid w:val="00564EAB"/>
    <w:rsid w:val="005665CB"/>
    <w:rsid w:val="00607583"/>
    <w:rsid w:val="006107A2"/>
    <w:rsid w:val="006230E4"/>
    <w:rsid w:val="00666B8D"/>
    <w:rsid w:val="00670FF9"/>
    <w:rsid w:val="00681B7D"/>
    <w:rsid w:val="006F2F06"/>
    <w:rsid w:val="007D0A30"/>
    <w:rsid w:val="007D63CD"/>
    <w:rsid w:val="00836566"/>
    <w:rsid w:val="00837E5A"/>
    <w:rsid w:val="0084397E"/>
    <w:rsid w:val="008C213A"/>
    <w:rsid w:val="00902043"/>
    <w:rsid w:val="0096412B"/>
    <w:rsid w:val="009969F6"/>
    <w:rsid w:val="009A15A4"/>
    <w:rsid w:val="009A5AF9"/>
    <w:rsid w:val="009E59E1"/>
    <w:rsid w:val="00A2469A"/>
    <w:rsid w:val="00A27C76"/>
    <w:rsid w:val="00A557F7"/>
    <w:rsid w:val="00AC6D35"/>
    <w:rsid w:val="00AE74CE"/>
    <w:rsid w:val="00B2597E"/>
    <w:rsid w:val="00B71E34"/>
    <w:rsid w:val="00BD4F16"/>
    <w:rsid w:val="00C32BBC"/>
    <w:rsid w:val="00C44C49"/>
    <w:rsid w:val="00C61D0C"/>
    <w:rsid w:val="00C86B87"/>
    <w:rsid w:val="00CB1D01"/>
    <w:rsid w:val="00CC6178"/>
    <w:rsid w:val="00DB2C75"/>
    <w:rsid w:val="00E31244"/>
    <w:rsid w:val="00E557C8"/>
    <w:rsid w:val="00E76BEF"/>
    <w:rsid w:val="00E9712F"/>
    <w:rsid w:val="00ED297B"/>
    <w:rsid w:val="00F132B5"/>
    <w:rsid w:val="00F169EB"/>
    <w:rsid w:val="00F25931"/>
    <w:rsid w:val="00FA3929"/>
    <w:rsid w:val="00FF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5F0A9"/>
  <w15:chartTrackingRefBased/>
  <w15:docId w15:val="{6883C116-8B6B-4C39-B1BB-9B8F4CBC4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69F6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qFormat/>
    <w:rsid w:val="009969F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ezodstpw">
    <w:name w:val="No Spacing"/>
    <w:aliases w:val="Ela"/>
    <w:uiPriority w:val="1"/>
    <w:qFormat/>
    <w:rsid w:val="009969F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Standard">
    <w:name w:val="Standard"/>
    <w:rsid w:val="009969F6"/>
    <w:pPr>
      <w:suppressAutoHyphens/>
      <w:autoSpaceDN w:val="0"/>
      <w:spacing w:line="254" w:lineRule="auto"/>
      <w:textAlignment w:val="baseline"/>
    </w:pPr>
    <w:rPr>
      <w:rFonts w:ascii="Calibri" w:eastAsia="Calibri" w:hAnsi="Calibri" w:cs="Tahoma"/>
      <w:kern w:val="3"/>
      <w14:ligatures w14:val="none"/>
    </w:rPr>
  </w:style>
  <w:style w:type="character" w:customStyle="1" w:styleId="AkapitzlistZnak">
    <w:name w:val="Akapit z listą Znak"/>
    <w:aliases w:val="normalny tekst Znak"/>
    <w:link w:val="Akapitzlist"/>
    <w:uiPriority w:val="34"/>
    <w:rsid w:val="009969F6"/>
    <w:rPr>
      <w:rFonts w:ascii="Calibri" w:eastAsia="Calibri" w:hAnsi="Calibri" w:cs="Times New Roman"/>
      <w:kern w:val="0"/>
      <w14:ligatures w14:val="none"/>
    </w:rPr>
  </w:style>
  <w:style w:type="character" w:customStyle="1" w:styleId="Bodytext5">
    <w:name w:val="Body text (5)_"/>
    <w:basedOn w:val="Domylnaczcionkaakapitu"/>
    <w:link w:val="Bodytext50"/>
    <w:rsid w:val="009969F6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Bodytext50">
    <w:name w:val="Body text (5)"/>
    <w:basedOn w:val="Normalny"/>
    <w:link w:val="Bodytext5"/>
    <w:rsid w:val="009969F6"/>
    <w:pPr>
      <w:widowControl w:val="0"/>
      <w:shd w:val="clear" w:color="auto" w:fill="FFFFFF"/>
      <w:spacing w:before="780" w:after="300" w:line="0" w:lineRule="atLeast"/>
      <w:jc w:val="both"/>
    </w:pPr>
    <w:rPr>
      <w:rFonts w:ascii="Calibri" w:hAnsi="Calibri" w:cs="Calibri"/>
      <w:kern w:val="2"/>
      <w:sz w:val="19"/>
      <w:szCs w:val="19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9969F6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61D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1D0C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61D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1D0C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styleId="NormalnyWeb">
    <w:name w:val="Normal (Web)"/>
    <w:basedOn w:val="Normalny"/>
    <w:uiPriority w:val="99"/>
    <w:unhideWhenUsed/>
    <w:rsid w:val="00C32BBC"/>
    <w:pPr>
      <w:spacing w:before="100" w:beforeAutospacing="1" w:after="100" w:afterAutospacing="1"/>
    </w:pPr>
    <w:rPr>
      <w:rFonts w:eastAsia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C32B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mina@magnusze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1493</Words>
  <Characters>8963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Włodarczyk</dc:creator>
  <cp:keywords/>
  <dc:description/>
  <cp:lastModifiedBy>Izabela Włodarczyk</cp:lastModifiedBy>
  <cp:revision>33</cp:revision>
  <cp:lastPrinted>2026-04-16T06:25:00Z</cp:lastPrinted>
  <dcterms:created xsi:type="dcterms:W3CDTF">2024-08-05T13:18:00Z</dcterms:created>
  <dcterms:modified xsi:type="dcterms:W3CDTF">2026-04-16T06:25:00Z</dcterms:modified>
</cp:coreProperties>
</file>